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DD20E84" w14:textId="77777777" w:rsidR="00E46C26" w:rsidRDefault="00683087">
      <w:r>
        <w:t>ISOLDE Timeline</w:t>
      </w:r>
    </w:p>
    <w:p w14:paraId="077F0334" w14:textId="48A7BA96" w:rsidR="00F55217" w:rsidRPr="00817495" w:rsidRDefault="00817495" w:rsidP="00F55217">
      <w:pPr>
        <w:rPr>
          <w:sz w:val="32"/>
          <w:szCs w:val="32"/>
        </w:rPr>
      </w:pPr>
      <w:r w:rsidRPr="00817495">
        <w:rPr>
          <w:sz w:val="32"/>
          <w:szCs w:val="32"/>
        </w:rPr>
        <w:t>Proposed additions</w:t>
      </w:r>
    </w:p>
    <w:p w14:paraId="259C6968" w14:textId="6565DDD7" w:rsidR="00D538D1" w:rsidRPr="00D538D1" w:rsidRDefault="00D538D1">
      <w:r>
        <w:t>01/07/1979</w:t>
      </w:r>
      <w:r>
        <w:br/>
      </w:r>
      <w:r w:rsidRPr="00D538D1">
        <w:rPr>
          <w:rFonts w:cs="Helvetica"/>
          <w:lang w:val="en-US"/>
        </w:rPr>
        <w:t>First animal and human patient imaging studies in Dresden using 167Tm produced at ISOLDE.</w:t>
      </w:r>
    </w:p>
    <w:p w14:paraId="4DFCB668" w14:textId="0ABDF99D" w:rsidR="00F76C03" w:rsidRDefault="00F76C03">
      <w:proofErr w:type="gramStart"/>
      <w:r>
        <w:t>01/05/1995</w:t>
      </w:r>
      <w:r>
        <w:br/>
        <w:t xml:space="preserve">Installation of robots for target </w:t>
      </w:r>
      <w:r w:rsidR="00176EC6">
        <w:t>manipulations.</w:t>
      </w:r>
      <w:proofErr w:type="gramEnd"/>
      <w:r w:rsidR="00176EC6">
        <w:t xml:space="preserve"> </w:t>
      </w:r>
    </w:p>
    <w:p w14:paraId="22EBC1EB" w14:textId="77777777" w:rsidR="00683087" w:rsidRDefault="00BE12CF">
      <w:proofErr w:type="gramStart"/>
      <w:r>
        <w:t>01/07/2004</w:t>
      </w:r>
      <w:r w:rsidR="00683087">
        <w:br/>
        <w:t>The Class A laboratory.</w:t>
      </w:r>
      <w:proofErr w:type="gramEnd"/>
      <w:r w:rsidR="00683087">
        <w:t xml:space="preserve"> Here the exact date is missing.</w:t>
      </w:r>
      <w:r>
        <w:t xml:space="preserve"> </w:t>
      </w:r>
    </w:p>
    <w:p w14:paraId="497B2811" w14:textId="77777777" w:rsidR="00BE12CF" w:rsidRDefault="00BE12CF">
      <w:r>
        <w:t>07/08/2004</w:t>
      </w:r>
      <w:r>
        <w:br/>
      </w:r>
      <w:proofErr w:type="gramStart"/>
      <w:r>
        <w:t>The</w:t>
      </w:r>
      <w:proofErr w:type="gramEnd"/>
      <w:r>
        <w:t xml:space="preserve"> first energy upgrade of REX ISOLDE</w:t>
      </w:r>
    </w:p>
    <w:p w14:paraId="14BCE9E6" w14:textId="77777777" w:rsidR="00BE12CF" w:rsidRDefault="00BE12CF">
      <w:r>
        <w:t>07/11/2007</w:t>
      </w:r>
      <w:r>
        <w:br/>
        <w:t xml:space="preserve">ISCOOL, the RFQ Cooler and </w:t>
      </w:r>
      <w:proofErr w:type="spellStart"/>
      <w:r>
        <w:t>Buncher</w:t>
      </w:r>
      <w:proofErr w:type="spellEnd"/>
    </w:p>
    <w:p w14:paraId="2E65C83D" w14:textId="351DA0AD" w:rsidR="00F65288" w:rsidRDefault="00F65288" w:rsidP="00F65288">
      <w:r>
        <w:t>02/09/2009</w:t>
      </w:r>
      <w:r>
        <w:br/>
      </w:r>
      <w:r w:rsidRPr="00F65288">
        <w:t>Approval of the HIE-ISOLDE project</w:t>
      </w:r>
      <w:r w:rsidR="00784F01">
        <w:t xml:space="preserve"> </w:t>
      </w:r>
    </w:p>
    <w:p w14:paraId="11BFA208" w14:textId="77777777" w:rsidR="00F65288" w:rsidRDefault="00F65288" w:rsidP="00F65288">
      <w:r>
        <w:t>04/09/2013</w:t>
      </w:r>
      <w:r>
        <w:br/>
        <w:t>The CERN-MEDICIS project</w:t>
      </w:r>
    </w:p>
    <w:p w14:paraId="515F90DF" w14:textId="50D2F903" w:rsidR="00F76C03" w:rsidRDefault="00817495" w:rsidP="00F65288">
      <w:r>
        <w:t>07/04/2014</w:t>
      </w:r>
      <w:r>
        <w:br/>
        <w:t xml:space="preserve">The ISOLDE Hot Cell </w:t>
      </w:r>
    </w:p>
    <w:p w14:paraId="1BA51648" w14:textId="03C4AB0D" w:rsidR="00176EC6" w:rsidRDefault="00176EC6" w:rsidP="00F65288">
      <w:r>
        <w:t>01/07/2014</w:t>
      </w:r>
      <w:r>
        <w:br/>
      </w:r>
      <w:proofErr w:type="gramStart"/>
      <w:r>
        <w:t>New</w:t>
      </w:r>
      <w:proofErr w:type="gramEnd"/>
      <w:r>
        <w:t xml:space="preserve"> robots for target manipulations are installed</w:t>
      </w:r>
    </w:p>
    <w:p w14:paraId="7FB7C686" w14:textId="77777777" w:rsidR="00F65288" w:rsidRDefault="00F65288" w:rsidP="00F65288">
      <w:r>
        <w:t>13/04/2015</w:t>
      </w:r>
      <w:r>
        <w:br/>
      </w:r>
      <w:r w:rsidRPr="00F65288">
        <w:t>ISOLDE reaches the production of RIBs from 74 chemical elements</w:t>
      </w:r>
    </w:p>
    <w:p w14:paraId="4F116A99" w14:textId="79A287E3" w:rsidR="009E771D" w:rsidRPr="009E771D" w:rsidRDefault="009E771D" w:rsidP="009E771D">
      <w:pPr>
        <w:rPr>
          <w:rFonts w:ascii="Times" w:hAnsi="Times" w:cs="Times"/>
          <w:lang w:val="en-US"/>
        </w:rPr>
      </w:pPr>
      <w:r>
        <w:rPr>
          <w:rFonts w:ascii="Times" w:hAnsi="Times" w:cs="Times"/>
          <w:lang w:val="en-US"/>
        </w:rPr>
        <w:t>22/10/2015</w:t>
      </w:r>
      <w:r>
        <w:rPr>
          <w:rFonts w:ascii="Times" w:hAnsi="Times" w:cs="Times"/>
          <w:lang w:val="en-US"/>
        </w:rPr>
        <w:br/>
      </w:r>
      <w:r w:rsidRPr="00817495">
        <w:rPr>
          <w:rFonts w:ascii="Times" w:hAnsi="Times" w:cs="Times"/>
          <w:sz w:val="28"/>
          <w:szCs w:val="28"/>
          <w:lang w:val="en-US"/>
        </w:rPr>
        <w:t xml:space="preserve">First radioactive </w:t>
      </w:r>
      <w:r>
        <w:rPr>
          <w:rFonts w:ascii="Times" w:hAnsi="Times" w:cs="Times"/>
          <w:sz w:val="28"/>
          <w:szCs w:val="28"/>
          <w:lang w:val="en-US"/>
        </w:rPr>
        <w:t xml:space="preserve">isotope </w:t>
      </w:r>
      <w:r w:rsidRPr="00817495">
        <w:rPr>
          <w:rFonts w:ascii="Times" w:hAnsi="Times" w:cs="Times"/>
          <w:sz w:val="28"/>
          <w:szCs w:val="28"/>
          <w:lang w:val="en-US"/>
        </w:rPr>
        <w:t>beam accelerated in HIE ISOLDE</w:t>
      </w:r>
    </w:p>
    <w:p w14:paraId="4847F6AB" w14:textId="77777777" w:rsidR="00F65288" w:rsidRDefault="00F65288" w:rsidP="00F65288">
      <w:pPr>
        <w:rPr>
          <w:sz w:val="32"/>
          <w:szCs w:val="32"/>
        </w:rPr>
      </w:pPr>
    </w:p>
    <w:p w14:paraId="1A5143D8" w14:textId="127C84CF" w:rsidR="00D538D1" w:rsidRPr="009738BA" w:rsidRDefault="00D538D1" w:rsidP="009738BA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FF0000"/>
          <w:sz w:val="28"/>
          <w:szCs w:val="28"/>
          <w:lang w:val="en-US"/>
        </w:rPr>
      </w:pPr>
      <w:r>
        <w:br w:type="page"/>
      </w:r>
      <w:r w:rsidR="00817495">
        <w:rPr>
          <w:rFonts w:ascii="Times New Roman" w:hAnsi="Times New Roman" w:cs="Times New Roman"/>
          <w:color w:val="FF0000"/>
          <w:sz w:val="28"/>
          <w:szCs w:val="28"/>
          <w:lang w:val="en-US"/>
        </w:rPr>
        <w:lastRenderedPageBreak/>
        <w:t xml:space="preserve"> </w:t>
      </w:r>
      <w:r>
        <w:rPr>
          <w:lang w:val="en-US"/>
        </w:rPr>
        <w:t>01/07/1979</w:t>
      </w:r>
    </w:p>
    <w:p w14:paraId="0CB5B9AE" w14:textId="290C57D8" w:rsidR="00D538D1" w:rsidRPr="00D538D1" w:rsidRDefault="00D538D1">
      <w:pPr>
        <w:rPr>
          <w:sz w:val="32"/>
          <w:szCs w:val="32"/>
          <w:lang w:val="en-US"/>
        </w:rPr>
      </w:pPr>
      <w:r w:rsidRPr="00D538D1">
        <w:rPr>
          <w:sz w:val="32"/>
          <w:szCs w:val="32"/>
          <w:lang w:val="en-US"/>
        </w:rPr>
        <w:t xml:space="preserve">First human </w:t>
      </w:r>
      <w:r w:rsidRPr="00D538D1">
        <w:rPr>
          <w:rFonts w:ascii="Helvetica" w:hAnsi="Helvetica" w:cs="Helvetica"/>
          <w:sz w:val="32"/>
          <w:szCs w:val="32"/>
          <w:lang w:val="en-US"/>
        </w:rPr>
        <w:t xml:space="preserve">patient imaging studies were performed in Dresden using </w:t>
      </w:r>
      <w:r w:rsidRPr="00D538D1">
        <w:rPr>
          <w:rFonts w:ascii="Helvetica" w:hAnsi="Helvetica" w:cs="Helvetica"/>
          <w:sz w:val="32"/>
          <w:szCs w:val="32"/>
          <w:vertAlign w:val="superscript"/>
          <w:lang w:val="en-US"/>
        </w:rPr>
        <w:t>167</w:t>
      </w:r>
      <w:r w:rsidRPr="00D538D1">
        <w:rPr>
          <w:rFonts w:ascii="Helvetica" w:hAnsi="Helvetica" w:cs="Helvetica"/>
          <w:sz w:val="32"/>
          <w:szCs w:val="32"/>
          <w:lang w:val="en-US"/>
        </w:rPr>
        <w:t>Tm produced at ISOLDE.</w:t>
      </w:r>
    </w:p>
    <w:p w14:paraId="62F5F6DA" w14:textId="77777777" w:rsidR="00D538D1" w:rsidRDefault="00D538D1">
      <w:pPr>
        <w:rPr>
          <w:lang w:val="en-US"/>
        </w:rPr>
      </w:pPr>
    </w:p>
    <w:p w14:paraId="30F47019" w14:textId="77777777" w:rsidR="009738BA" w:rsidRDefault="00D538D1">
      <w:r w:rsidRPr="00D538D1">
        <w:rPr>
          <w:noProof/>
          <w:lang w:val="en-US" w:eastAsia="en-US"/>
        </w:rPr>
        <w:drawing>
          <wp:inline distT="0" distB="0" distL="0" distR="0" wp14:anchorId="12BDC32A" wp14:editId="14F4E5EC">
            <wp:extent cx="3767138" cy="3822700"/>
            <wp:effectExtent l="0" t="0" r="0" b="0"/>
            <wp:docPr id="1638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138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5A443B5C" w14:textId="77777777" w:rsidR="009738BA" w:rsidRDefault="009738BA"/>
    <w:p w14:paraId="227FFA22" w14:textId="06A60C92" w:rsidR="009738BA" w:rsidRPr="009738BA" w:rsidRDefault="009738BA">
      <w:pPr>
        <w:rPr>
          <w:rFonts w:ascii="Times New Roman" w:hAnsi="Times New Roman" w:cs="Times New Roman"/>
          <w:sz w:val="28"/>
          <w:szCs w:val="28"/>
        </w:rPr>
      </w:pPr>
      <w:r w:rsidRPr="009738BA">
        <w:rPr>
          <w:rFonts w:ascii="Times New Roman" w:hAnsi="Times New Roman" w:cs="Times New Roman"/>
          <w:sz w:val="28"/>
          <w:szCs w:val="28"/>
        </w:rPr>
        <w:t>Fig: Human</w:t>
      </w:r>
    </w:p>
    <w:p w14:paraId="3B65DA3B" w14:textId="0648E78A" w:rsidR="009738BA" w:rsidRPr="009738BA" w:rsidRDefault="009738BA" w:rsidP="009738BA">
      <w:pPr>
        <w:pStyle w:val="NormalWeb"/>
        <w:spacing w:before="0" w:beforeAutospacing="0" w:after="0" w:afterAutospacing="0" w:line="216" w:lineRule="auto"/>
        <w:textAlignment w:val="baseline"/>
        <w:rPr>
          <w:rFonts w:ascii="Times New Roman" w:hAnsi="Times New Roman"/>
          <w:sz w:val="28"/>
          <w:szCs w:val="28"/>
        </w:rPr>
      </w:pPr>
      <w:r w:rsidRPr="009738BA">
        <w:rPr>
          <w:rFonts w:ascii="Times New Roman" w:eastAsia="ＭＳ Ｐゴシック" w:hAnsi="Times New Roman"/>
          <w:bCs/>
          <w:kern w:val="24"/>
          <w:sz w:val="28"/>
          <w:szCs w:val="28"/>
          <w:lang w:val="fr-CH"/>
        </w:rPr>
        <w:t xml:space="preserve">Planar scintigraphy of the head of a lymphoma </w:t>
      </w:r>
    </w:p>
    <w:p w14:paraId="2B3CEFD8" w14:textId="7CCE02A8" w:rsidR="009738BA" w:rsidRPr="009738BA" w:rsidRDefault="009738BA" w:rsidP="009738BA">
      <w:pPr>
        <w:pStyle w:val="NormalWeb"/>
        <w:spacing w:before="0" w:beforeAutospacing="0" w:after="0" w:afterAutospacing="0" w:line="216" w:lineRule="auto"/>
        <w:textAlignment w:val="baseline"/>
        <w:rPr>
          <w:rFonts w:ascii="Times New Roman" w:hAnsi="Times New Roman"/>
          <w:sz w:val="28"/>
          <w:szCs w:val="28"/>
        </w:rPr>
      </w:pPr>
      <w:r w:rsidRPr="009738BA">
        <w:rPr>
          <w:rFonts w:ascii="Times New Roman" w:eastAsia="ＭＳ Ｐゴシック" w:hAnsi="Times New Roman"/>
          <w:bCs/>
          <w:kern w:val="24"/>
          <w:sz w:val="28"/>
          <w:szCs w:val="28"/>
          <w:lang w:val="fr-CH"/>
        </w:rPr>
        <w:t>Patient</w:t>
      </w:r>
      <w:r w:rsidRPr="009738BA">
        <w:rPr>
          <w:rFonts w:ascii="Times New Roman" w:hAnsi="Times New Roman"/>
          <w:sz w:val="28"/>
          <w:szCs w:val="28"/>
        </w:rPr>
        <w:t xml:space="preserve"> </w:t>
      </w:r>
      <w:r w:rsidRPr="009738BA">
        <w:rPr>
          <w:rFonts w:ascii="Times New Roman" w:eastAsia="ＭＳ Ｐゴシック" w:hAnsi="Times New Roman"/>
          <w:bCs/>
          <w:kern w:val="24"/>
          <w:sz w:val="28"/>
          <w:szCs w:val="28"/>
          <w:lang w:val="fr-CH"/>
        </w:rPr>
        <w:t>5 h p.i.</w:t>
      </w:r>
      <w:r w:rsidRPr="009738BA">
        <w:rPr>
          <w:rFonts w:ascii="Times New Roman" w:hAnsi="Times New Roman"/>
          <w:sz w:val="28"/>
          <w:szCs w:val="28"/>
        </w:rPr>
        <w:t xml:space="preserve"> </w:t>
      </w:r>
      <w:r w:rsidRPr="009738BA">
        <w:rPr>
          <w:rFonts w:ascii="Times New Roman" w:eastAsia="ＭＳ Ｐゴシック" w:hAnsi="Times New Roman"/>
          <w:bCs/>
          <w:kern w:val="24"/>
          <w:sz w:val="28"/>
          <w:szCs w:val="28"/>
          <w:lang w:val="fr-CH"/>
        </w:rPr>
        <w:t>2 mCi</w:t>
      </w:r>
      <w:r w:rsidRPr="009738BA">
        <w:rPr>
          <w:rFonts w:ascii="Times New Roman" w:hAnsi="Times New Roman"/>
          <w:sz w:val="28"/>
          <w:szCs w:val="28"/>
        </w:rPr>
        <w:t xml:space="preserve"> </w:t>
      </w:r>
      <w:r w:rsidRPr="009738BA">
        <w:rPr>
          <w:rFonts w:ascii="Times New Roman" w:eastAsia="ＭＳ Ｐゴシック" w:hAnsi="Times New Roman"/>
          <w:bCs/>
          <w:kern w:val="24"/>
          <w:position w:val="11"/>
          <w:sz w:val="28"/>
          <w:szCs w:val="28"/>
          <w:vertAlign w:val="superscript"/>
          <w:lang w:val="fr-CH"/>
        </w:rPr>
        <w:t>167</w:t>
      </w:r>
      <w:r w:rsidRPr="009738BA">
        <w:rPr>
          <w:rFonts w:ascii="Times New Roman" w:eastAsia="ＭＳ Ｐゴシック" w:hAnsi="Times New Roman"/>
          <w:bCs/>
          <w:kern w:val="24"/>
          <w:sz w:val="28"/>
          <w:szCs w:val="28"/>
          <w:lang w:val="fr-CH"/>
        </w:rPr>
        <w:t>Tm-citrate</w:t>
      </w:r>
    </w:p>
    <w:p w14:paraId="0BCEDEDB" w14:textId="22ABB967" w:rsidR="00F76C03" w:rsidRDefault="00F76C03">
      <w:r>
        <w:br w:type="page"/>
      </w:r>
    </w:p>
    <w:p w14:paraId="0CE94162" w14:textId="77777777" w:rsidR="00817495" w:rsidRDefault="00F76C03">
      <w:r>
        <w:t>01/05/1995</w:t>
      </w:r>
    </w:p>
    <w:p w14:paraId="453FD5FE" w14:textId="7D0B199B" w:rsidR="00F65288" w:rsidRDefault="00817495">
      <w:pPr>
        <w:rPr>
          <w:sz w:val="32"/>
          <w:szCs w:val="32"/>
        </w:rPr>
      </w:pPr>
      <w:proofErr w:type="gramStart"/>
      <w:r w:rsidRPr="00817495">
        <w:rPr>
          <w:sz w:val="32"/>
          <w:szCs w:val="32"/>
        </w:rPr>
        <w:t>First</w:t>
      </w:r>
      <w:r>
        <w:rPr>
          <w:sz w:val="32"/>
          <w:szCs w:val="32"/>
        </w:rPr>
        <w:t xml:space="preserve"> use of robots for</w:t>
      </w:r>
      <w:r w:rsidRPr="00817495">
        <w:rPr>
          <w:sz w:val="32"/>
          <w:szCs w:val="32"/>
        </w:rPr>
        <w:t xml:space="preserve"> target </w:t>
      </w:r>
      <w:r>
        <w:rPr>
          <w:sz w:val="32"/>
          <w:szCs w:val="32"/>
        </w:rPr>
        <w:t>interventions</w:t>
      </w:r>
      <w:r w:rsidRPr="00817495">
        <w:rPr>
          <w:sz w:val="32"/>
          <w:szCs w:val="32"/>
        </w:rPr>
        <w:t>.</w:t>
      </w:r>
      <w:proofErr w:type="gramEnd"/>
      <w:r w:rsidR="00F76C03" w:rsidRPr="00817495">
        <w:rPr>
          <w:sz w:val="32"/>
          <w:szCs w:val="32"/>
        </w:rPr>
        <w:br/>
      </w:r>
      <w:r w:rsidR="00F76C03">
        <w:br/>
      </w:r>
      <w:r w:rsidR="00F76C03">
        <w:rPr>
          <w:sz w:val="32"/>
          <w:szCs w:val="32"/>
        </w:rPr>
        <w:t>Industrial robots are installed for manipulation of ISOLDE targets</w:t>
      </w:r>
      <w:r w:rsidR="00A94C2B">
        <w:rPr>
          <w:sz w:val="32"/>
          <w:szCs w:val="32"/>
        </w:rPr>
        <w:t>, which allows making</w:t>
      </w:r>
      <w:r>
        <w:rPr>
          <w:sz w:val="32"/>
          <w:szCs w:val="32"/>
        </w:rPr>
        <w:t xml:space="preserve"> all target changing and manipulations of used target-ion-source systems without human intervention.</w:t>
      </w:r>
    </w:p>
    <w:p w14:paraId="09FBC63B" w14:textId="0DA9E898" w:rsidR="00F76C03" w:rsidRDefault="00F76C03">
      <w:pPr>
        <w:rPr>
          <w:sz w:val="32"/>
          <w:szCs w:val="32"/>
        </w:rPr>
      </w:pPr>
      <w:r>
        <w:rPr>
          <w:noProof/>
          <w:lang w:val="en-US" w:eastAsia="en-US"/>
        </w:rPr>
        <w:drawing>
          <wp:inline distT="0" distB="0" distL="0" distR="0" wp14:anchorId="4A4CB941" wp14:editId="7C6BC8A1">
            <wp:extent cx="5267325" cy="3446780"/>
            <wp:effectExtent l="0" t="0" r="0" b="7620"/>
            <wp:docPr id="13" name="Picture 13" descr="Macintosh HD:Users:bjornjonson:Desktop:image00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bjornjonson:Desktop:image002-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39CE9" w14:textId="2DE24386" w:rsidR="00F76C03" w:rsidRPr="00F76C03" w:rsidRDefault="00A94C2B">
      <w:pPr>
        <w:rPr>
          <w:sz w:val="32"/>
          <w:szCs w:val="32"/>
        </w:rPr>
      </w:pPr>
      <w:r>
        <w:rPr>
          <w:sz w:val="32"/>
          <w:szCs w:val="32"/>
        </w:rPr>
        <w:t>Fig. ROBOTS95</w:t>
      </w:r>
    </w:p>
    <w:p w14:paraId="1A483E25" w14:textId="2701DDE2" w:rsidR="00683087" w:rsidRDefault="00683087">
      <w:r>
        <w:br w:type="page"/>
      </w:r>
    </w:p>
    <w:p w14:paraId="012EF397" w14:textId="77777777" w:rsidR="002D20BA" w:rsidRDefault="002D20BA" w:rsidP="002D20BA">
      <w:r>
        <w:t>07/08/2004</w:t>
      </w:r>
    </w:p>
    <w:p w14:paraId="01439B69" w14:textId="77777777" w:rsidR="002D20BA" w:rsidRDefault="002D20BA" w:rsidP="002D20BA">
      <w:pPr>
        <w:jc w:val="center"/>
        <w:rPr>
          <w:sz w:val="32"/>
          <w:szCs w:val="32"/>
        </w:rPr>
      </w:pPr>
      <w:r w:rsidRPr="008E72CA">
        <w:rPr>
          <w:sz w:val="32"/>
          <w:szCs w:val="32"/>
        </w:rPr>
        <w:t>First energy upgrade of REX-IS</w:t>
      </w:r>
      <w:r>
        <w:rPr>
          <w:sz w:val="32"/>
          <w:szCs w:val="32"/>
        </w:rPr>
        <w:t>OLDE</w:t>
      </w:r>
    </w:p>
    <w:p w14:paraId="19ADBD6D" w14:textId="77777777" w:rsidR="002D20BA" w:rsidRDefault="002D20BA" w:rsidP="002D20BA">
      <w:pPr>
        <w:jc w:val="center"/>
        <w:rPr>
          <w:sz w:val="32"/>
          <w:szCs w:val="32"/>
        </w:rPr>
      </w:pPr>
      <w:r>
        <w:rPr>
          <w:noProof/>
          <w:sz w:val="32"/>
          <w:szCs w:val="32"/>
          <w:lang w:val="en-US" w:eastAsia="en-US"/>
        </w:rPr>
        <w:drawing>
          <wp:inline distT="0" distB="0" distL="0" distR="0" wp14:anchorId="717DEAF5" wp14:editId="06ABAC79">
            <wp:extent cx="3657600" cy="2748151"/>
            <wp:effectExtent l="0" t="0" r="0" b="0"/>
            <wp:docPr id="1" name="Picture 1" descr="Macintosh HD:Users:bjornjonson:Desktop:tup13_fi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bjornjonson:Desktop:tup13_fig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8B901" w14:textId="7536D17B" w:rsidR="002D20BA" w:rsidRDefault="002D20BA" w:rsidP="002D20BA">
      <w:pPr>
        <w:jc w:val="center"/>
      </w:pPr>
      <w:r>
        <w:t>Fig. The 9-gap acceleration stage</w:t>
      </w:r>
      <w:r w:rsidR="00D53D46">
        <w:t xml:space="preserve"> (</w:t>
      </w:r>
      <w:r w:rsidR="00D53D46" w:rsidRPr="00D53D46">
        <w:t>tup13_fig2</w:t>
      </w:r>
      <w:r w:rsidR="00D53D46">
        <w:t>)</w:t>
      </w:r>
    </w:p>
    <w:p w14:paraId="35EE219C" w14:textId="6EE708D7" w:rsidR="002D20BA" w:rsidRPr="00817495" w:rsidRDefault="003D467C" w:rsidP="002D20BA">
      <w:pPr>
        <w:rPr>
          <w:sz w:val="28"/>
          <w:szCs w:val="28"/>
        </w:rPr>
      </w:pPr>
      <w:r w:rsidRPr="00817495">
        <w:rPr>
          <w:sz w:val="28"/>
          <w:szCs w:val="28"/>
        </w:rPr>
        <w:t>A</w:t>
      </w:r>
      <w:r w:rsidR="002D20BA" w:rsidRPr="00817495">
        <w:rPr>
          <w:sz w:val="28"/>
          <w:szCs w:val="28"/>
        </w:rPr>
        <w:t>dding a 9-gap IH acceleration s</w:t>
      </w:r>
      <w:r w:rsidR="005B3700" w:rsidRPr="00817495">
        <w:rPr>
          <w:sz w:val="28"/>
          <w:szCs w:val="28"/>
        </w:rPr>
        <w:t>tage behind the 7-gap section ga</w:t>
      </w:r>
      <w:r w:rsidR="002D20BA" w:rsidRPr="00817495">
        <w:rPr>
          <w:sz w:val="28"/>
          <w:szCs w:val="28"/>
        </w:rPr>
        <w:t xml:space="preserve">ve a first energy upgrade of the REX-ISOLDE radioactive ion-beams. This allows to reach a maximal energy of 3 MeV/u for ions with A/Q=3.5. This new addition to REX-ISOLDE was first </w:t>
      </w:r>
      <w:r w:rsidRPr="00817495">
        <w:rPr>
          <w:sz w:val="28"/>
          <w:szCs w:val="28"/>
        </w:rPr>
        <w:t>used to</w:t>
      </w:r>
      <w:r w:rsidR="002D20BA" w:rsidRPr="00817495">
        <w:rPr>
          <w:sz w:val="28"/>
          <w:szCs w:val="28"/>
        </w:rPr>
        <w:t xml:space="preserve"> accelera</w:t>
      </w:r>
      <w:r w:rsidRPr="00817495">
        <w:rPr>
          <w:sz w:val="28"/>
          <w:szCs w:val="28"/>
        </w:rPr>
        <w:t>te</w:t>
      </w:r>
      <w:r w:rsidR="002D20BA" w:rsidRPr="00817495">
        <w:rPr>
          <w:sz w:val="28"/>
          <w:szCs w:val="28"/>
        </w:rPr>
        <w:t xml:space="preserve"> a beam of </w:t>
      </w:r>
      <w:r w:rsidR="002D20BA" w:rsidRPr="00817495">
        <w:rPr>
          <w:sz w:val="28"/>
          <w:szCs w:val="28"/>
          <w:vertAlign w:val="superscript"/>
        </w:rPr>
        <w:t>22</w:t>
      </w:r>
      <w:r w:rsidR="002D20BA" w:rsidRPr="00817495">
        <w:rPr>
          <w:sz w:val="28"/>
          <w:szCs w:val="28"/>
        </w:rPr>
        <w:t>Ne to 2.9 MeV/u.</w:t>
      </w:r>
    </w:p>
    <w:p w14:paraId="1DE91A49" w14:textId="77777777" w:rsidR="00826F42" w:rsidRDefault="00826F42">
      <w:r>
        <w:br w:type="page"/>
      </w:r>
    </w:p>
    <w:p w14:paraId="12A2297B" w14:textId="77777777" w:rsidR="00826F42" w:rsidRPr="00BE12CF" w:rsidRDefault="00826F42" w:rsidP="00826F42">
      <w:r w:rsidRPr="00BE12CF">
        <w:t>01/07/2004</w:t>
      </w:r>
    </w:p>
    <w:p w14:paraId="721E07AE" w14:textId="77777777" w:rsidR="00826F42" w:rsidRDefault="00826F42" w:rsidP="00826F42">
      <w:pPr>
        <w:rPr>
          <w:sz w:val="36"/>
          <w:szCs w:val="36"/>
        </w:rPr>
      </w:pPr>
      <w:r w:rsidRPr="00683087">
        <w:rPr>
          <w:sz w:val="36"/>
          <w:szCs w:val="36"/>
        </w:rPr>
        <w:t xml:space="preserve">Radioactive </w:t>
      </w:r>
      <w:r>
        <w:rPr>
          <w:sz w:val="36"/>
          <w:szCs w:val="36"/>
        </w:rPr>
        <w:t>laboratory of class A at ISOLDE</w:t>
      </w:r>
    </w:p>
    <w:p w14:paraId="0519A0AA" w14:textId="77777777" w:rsidR="00826F42" w:rsidRDefault="00826F42" w:rsidP="00826F42">
      <w:pPr>
        <w:rPr>
          <w:sz w:val="36"/>
          <w:szCs w:val="36"/>
        </w:rPr>
      </w:pPr>
    </w:p>
    <w:p w14:paraId="43355660" w14:textId="77777777" w:rsidR="00826F42" w:rsidRPr="004B5766" w:rsidRDefault="00826F42" w:rsidP="00826F42">
      <w:pPr>
        <w:rPr>
          <w:rFonts w:cs="Calibri"/>
          <w:sz w:val="30"/>
          <w:szCs w:val="30"/>
          <w:lang w:val="en-US"/>
        </w:rPr>
      </w:pPr>
      <w:r w:rsidRPr="00683087">
        <w:rPr>
          <w:rFonts w:cs="Calibri"/>
          <w:sz w:val="30"/>
          <w:szCs w:val="30"/>
          <w:lang w:val="en-US"/>
        </w:rPr>
        <w:t xml:space="preserve">The new Class </w:t>
      </w:r>
      <w:proofErr w:type="gramStart"/>
      <w:r w:rsidRPr="00683087">
        <w:rPr>
          <w:rFonts w:cs="Calibri"/>
          <w:sz w:val="30"/>
          <w:szCs w:val="30"/>
          <w:lang w:val="en-US"/>
        </w:rPr>
        <w:t>A</w:t>
      </w:r>
      <w:proofErr w:type="gramEnd"/>
      <w:r w:rsidRPr="00683087">
        <w:rPr>
          <w:rFonts w:cs="Calibri"/>
          <w:sz w:val="30"/>
          <w:szCs w:val="30"/>
          <w:lang w:val="en-US"/>
        </w:rPr>
        <w:t xml:space="preserve"> building at ISOLDE, where </w:t>
      </w:r>
      <w:proofErr w:type="spellStart"/>
      <w:r w:rsidRPr="00683087">
        <w:rPr>
          <w:rFonts w:cs="Calibri"/>
          <w:sz w:val="30"/>
          <w:szCs w:val="30"/>
          <w:lang w:val="en-US"/>
        </w:rPr>
        <w:t>UCx</w:t>
      </w:r>
      <w:proofErr w:type="spellEnd"/>
      <w:r w:rsidRPr="00683087">
        <w:rPr>
          <w:rFonts w:cs="Calibri"/>
          <w:sz w:val="30"/>
          <w:szCs w:val="30"/>
          <w:lang w:val="en-US"/>
        </w:rPr>
        <w:t xml:space="preserve"> target material can be produced and where irradiated targets may be handled safely, is built. The Class </w:t>
      </w:r>
      <w:proofErr w:type="gramStart"/>
      <w:r w:rsidRPr="00683087">
        <w:rPr>
          <w:rFonts w:cs="Calibri"/>
          <w:sz w:val="30"/>
          <w:szCs w:val="30"/>
          <w:lang w:val="en-US"/>
        </w:rPr>
        <w:t>A</w:t>
      </w:r>
      <w:proofErr w:type="gramEnd"/>
      <w:r w:rsidRPr="00683087">
        <w:rPr>
          <w:rFonts w:cs="Calibri"/>
          <w:sz w:val="30"/>
          <w:szCs w:val="30"/>
          <w:lang w:val="en-US"/>
        </w:rPr>
        <w:t xml:space="preserve"> laboratory is equipped with fume cupboards, it has full protective measures and aerosol monitoring. It can handle 150 g UO</w:t>
      </w:r>
      <w:r w:rsidRPr="00683087">
        <w:rPr>
          <w:rFonts w:cs="Calibri"/>
          <w:sz w:val="30"/>
          <w:szCs w:val="30"/>
          <w:vertAlign w:val="subscript"/>
          <w:lang w:val="en-US"/>
        </w:rPr>
        <w:t>2</w:t>
      </w:r>
      <w:r w:rsidRPr="00683087">
        <w:rPr>
          <w:rFonts w:cs="Calibri"/>
          <w:sz w:val="30"/>
          <w:szCs w:val="30"/>
          <w:lang w:val="en-US"/>
        </w:rPr>
        <w:t xml:space="preserve"> per day, corresponding to two target containers.</w:t>
      </w:r>
    </w:p>
    <w:p w14:paraId="3D9F0863" w14:textId="77777777" w:rsidR="003C05B4" w:rsidRDefault="003C05B4" w:rsidP="00797B42">
      <w:pPr>
        <w:rPr>
          <w:noProof/>
          <w:lang w:val="en-US" w:eastAsia="en-US"/>
        </w:rPr>
      </w:pPr>
    </w:p>
    <w:p w14:paraId="19119A94" w14:textId="1F4171C8" w:rsidR="003C05B4" w:rsidRDefault="003C05B4" w:rsidP="00797B42">
      <w:pPr>
        <w:rPr>
          <w:noProof/>
          <w:lang w:val="en-US" w:eastAsia="en-US"/>
        </w:rPr>
      </w:pPr>
      <w:r>
        <w:rPr>
          <w:noProof/>
          <w:lang w:val="en-US" w:eastAsia="en-US"/>
        </w:rPr>
        <w:drawing>
          <wp:inline distT="0" distB="0" distL="0" distR="0" wp14:anchorId="2CB6C2A6" wp14:editId="7A562E99">
            <wp:extent cx="5268595" cy="3952875"/>
            <wp:effectExtent l="0" t="0" r="0" b="9525"/>
            <wp:docPr id="2" name="Picture 2" descr="Macintosh HD:Users:bjornjonson:Desktop:Class A Lab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bjornjonson:Desktop:Class A Lab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3E6B9" w14:textId="77777777" w:rsidR="003C05B4" w:rsidRDefault="003C05B4" w:rsidP="00797B42">
      <w:pPr>
        <w:rPr>
          <w:noProof/>
          <w:lang w:val="en-US" w:eastAsia="en-US"/>
        </w:rPr>
      </w:pPr>
    </w:p>
    <w:p w14:paraId="0B8C2F59" w14:textId="51F9A790" w:rsidR="00797B42" w:rsidRDefault="003C05B4">
      <w:r>
        <w:rPr>
          <w:noProof/>
          <w:lang w:val="en-US" w:eastAsia="en-US"/>
        </w:rPr>
        <w:t>Fig.</w:t>
      </w:r>
      <w:r w:rsidRPr="003C05B4">
        <w:t xml:space="preserve"> </w:t>
      </w:r>
      <w:r w:rsidRPr="003C05B4">
        <w:rPr>
          <w:noProof/>
          <w:lang w:val="en-US" w:eastAsia="en-US"/>
        </w:rPr>
        <w:t>Class A Lab</w:t>
      </w:r>
    </w:p>
    <w:p w14:paraId="719E128E" w14:textId="77777777" w:rsidR="003C05B4" w:rsidRDefault="003C05B4"/>
    <w:p w14:paraId="583ACA38" w14:textId="77777777" w:rsidR="003C05B4" w:rsidRPr="003C05B4" w:rsidRDefault="003C05B4">
      <w:pPr>
        <w:rPr>
          <w:rFonts w:ascii="Calibri" w:hAnsi="Calibri" w:cs="Calibri"/>
          <w:sz w:val="30"/>
          <w:szCs w:val="30"/>
          <w:lang w:val="en-US"/>
        </w:rPr>
      </w:pPr>
    </w:p>
    <w:p w14:paraId="51AE2C1D" w14:textId="77777777" w:rsidR="00797B42" w:rsidRDefault="00797B42"/>
    <w:p w14:paraId="099D2171" w14:textId="77777777" w:rsidR="00BE12CF" w:rsidRDefault="00BE12CF"/>
    <w:p w14:paraId="1C011C5C" w14:textId="77777777" w:rsidR="00BE12CF" w:rsidRPr="0087631C" w:rsidRDefault="00BE12CF" w:rsidP="00BE12CF">
      <w:r w:rsidRPr="0087631C">
        <w:t>07/11/2007</w:t>
      </w:r>
    </w:p>
    <w:p w14:paraId="71A9C3A5" w14:textId="77777777" w:rsidR="00BE12CF" w:rsidRDefault="00BE12CF" w:rsidP="00BE12CF">
      <w:pPr>
        <w:jc w:val="center"/>
        <w:rPr>
          <w:sz w:val="32"/>
          <w:szCs w:val="32"/>
        </w:rPr>
      </w:pPr>
      <w:r w:rsidRPr="00FE5FC7">
        <w:rPr>
          <w:rFonts w:cs="Tahoma"/>
          <w:bCs/>
          <w:sz w:val="32"/>
          <w:szCs w:val="32"/>
          <w:lang w:val="en-US"/>
        </w:rPr>
        <w:t>ISCOOL, t</w:t>
      </w:r>
      <w:r>
        <w:rPr>
          <w:sz w:val="32"/>
          <w:szCs w:val="32"/>
        </w:rPr>
        <w:t xml:space="preserve">he RFQ Cooler and </w:t>
      </w:r>
      <w:proofErr w:type="spellStart"/>
      <w:r>
        <w:rPr>
          <w:sz w:val="32"/>
          <w:szCs w:val="32"/>
        </w:rPr>
        <w:t>B</w:t>
      </w:r>
      <w:r w:rsidRPr="00FE5FC7">
        <w:rPr>
          <w:sz w:val="32"/>
          <w:szCs w:val="32"/>
        </w:rPr>
        <w:t>uncher</w:t>
      </w:r>
      <w:proofErr w:type="spellEnd"/>
    </w:p>
    <w:p w14:paraId="18C3830F" w14:textId="292F197F" w:rsidR="00BE12CF" w:rsidRPr="00817495" w:rsidRDefault="00BE12CF" w:rsidP="00BE12CF">
      <w:pPr>
        <w:widowControl w:val="0"/>
        <w:autoSpaceDE w:val="0"/>
        <w:autoSpaceDN w:val="0"/>
        <w:adjustRightInd w:val="0"/>
        <w:spacing w:after="0"/>
        <w:rPr>
          <w:rFonts w:cs="Tahoma"/>
          <w:sz w:val="28"/>
          <w:szCs w:val="28"/>
          <w:lang w:val="en-US"/>
        </w:rPr>
      </w:pPr>
      <w:r w:rsidRPr="00817495">
        <w:rPr>
          <w:rFonts w:ascii="Tahoma" w:hAnsi="Tahoma" w:cs="Tahoma"/>
          <w:sz w:val="28"/>
          <w:szCs w:val="28"/>
          <w:lang w:val="en-US"/>
        </w:rPr>
        <w:t> </w:t>
      </w:r>
      <w:r w:rsidRPr="00817495">
        <w:rPr>
          <w:rFonts w:cs="Tahoma"/>
          <w:sz w:val="28"/>
          <w:szCs w:val="28"/>
          <w:lang w:val="en-US"/>
        </w:rPr>
        <w:t xml:space="preserve">An ion cooler and </w:t>
      </w:r>
      <w:proofErr w:type="spellStart"/>
      <w:r w:rsidRPr="00817495">
        <w:rPr>
          <w:rFonts w:cs="Tahoma"/>
          <w:sz w:val="28"/>
          <w:szCs w:val="28"/>
          <w:lang w:val="en-US"/>
        </w:rPr>
        <w:t>buncher</w:t>
      </w:r>
      <w:proofErr w:type="spellEnd"/>
      <w:r w:rsidRPr="00817495">
        <w:rPr>
          <w:rFonts w:cs="Tahoma"/>
          <w:sz w:val="28"/>
          <w:szCs w:val="28"/>
          <w:lang w:val="en-US"/>
        </w:rPr>
        <w:t xml:space="preserve">, ISCOOL, is installed in the HRS section of ISOLDE. Beams with strongly reduced </w:t>
      </w:r>
      <w:proofErr w:type="spellStart"/>
      <w:r w:rsidRPr="00817495">
        <w:rPr>
          <w:rFonts w:cs="Tahoma"/>
          <w:sz w:val="28"/>
          <w:szCs w:val="28"/>
          <w:lang w:val="en-US"/>
        </w:rPr>
        <w:t>emittances</w:t>
      </w:r>
      <w:proofErr w:type="spellEnd"/>
      <w:r w:rsidRPr="00817495">
        <w:rPr>
          <w:rFonts w:cs="Tahoma"/>
          <w:sz w:val="28"/>
          <w:szCs w:val="28"/>
          <w:lang w:val="en-US"/>
        </w:rPr>
        <w:t xml:space="preserve"> and energy spreads are now available for all experiments downstream the beam line. Using its bunching c</w:t>
      </w:r>
      <w:r w:rsidR="003D467C" w:rsidRPr="00817495">
        <w:rPr>
          <w:rFonts w:cs="Tahoma"/>
          <w:sz w:val="28"/>
          <w:szCs w:val="28"/>
          <w:lang w:val="en-US"/>
        </w:rPr>
        <w:t xml:space="preserve">apabilities, ISCOOL </w:t>
      </w:r>
      <w:r w:rsidRPr="00817495">
        <w:rPr>
          <w:rFonts w:cs="Tahoma"/>
          <w:sz w:val="28"/>
          <w:szCs w:val="28"/>
          <w:lang w:val="en-US"/>
        </w:rPr>
        <w:t>permit</w:t>
      </w:r>
      <w:r w:rsidR="003D467C" w:rsidRPr="00817495">
        <w:rPr>
          <w:rFonts w:cs="Tahoma"/>
          <w:sz w:val="28"/>
          <w:szCs w:val="28"/>
          <w:lang w:val="en-US"/>
        </w:rPr>
        <w:t>s</w:t>
      </w:r>
      <w:r w:rsidRPr="00817495">
        <w:rPr>
          <w:rFonts w:cs="Tahoma"/>
          <w:sz w:val="28"/>
          <w:szCs w:val="28"/>
          <w:lang w:val="en-US"/>
        </w:rPr>
        <w:t xml:space="preserve"> an increase in the sensitivity for experiments such as </w:t>
      </w:r>
      <w:r w:rsidR="003D467C" w:rsidRPr="00817495">
        <w:rPr>
          <w:rFonts w:cs="Tahoma"/>
          <w:sz w:val="28"/>
          <w:szCs w:val="28"/>
          <w:lang w:val="en-US"/>
        </w:rPr>
        <w:t xml:space="preserve">those devote to </w:t>
      </w:r>
      <w:r w:rsidRPr="00817495">
        <w:rPr>
          <w:rFonts w:cs="Tahoma"/>
          <w:sz w:val="28"/>
          <w:szCs w:val="28"/>
          <w:lang w:val="en-US"/>
        </w:rPr>
        <w:t>colline</w:t>
      </w:r>
      <w:r w:rsidR="003D467C" w:rsidRPr="00817495">
        <w:rPr>
          <w:rFonts w:cs="Tahoma"/>
          <w:sz w:val="28"/>
          <w:szCs w:val="28"/>
          <w:lang w:val="en-US"/>
        </w:rPr>
        <w:t>ar laser spectroscopy</w:t>
      </w:r>
      <w:r w:rsidRPr="00817495">
        <w:rPr>
          <w:rFonts w:cs="Tahoma"/>
          <w:sz w:val="28"/>
          <w:szCs w:val="28"/>
          <w:lang w:val="en-US"/>
        </w:rPr>
        <w:t xml:space="preserve">. The first physics run with this device took place in July 2008 where the isotope </w:t>
      </w:r>
      <w:r w:rsidRPr="00817495">
        <w:rPr>
          <w:rFonts w:cs="Tahoma"/>
          <w:sz w:val="28"/>
          <w:szCs w:val="28"/>
          <w:vertAlign w:val="superscript"/>
          <w:lang w:val="en-US"/>
        </w:rPr>
        <w:t>77</w:t>
      </w:r>
      <w:r w:rsidRPr="00817495">
        <w:rPr>
          <w:rFonts w:cs="Tahoma"/>
          <w:sz w:val="28"/>
          <w:szCs w:val="28"/>
          <w:lang w:val="en-US"/>
        </w:rPr>
        <w:t>Ga (T</w:t>
      </w:r>
      <w:r w:rsidRPr="00817495">
        <w:rPr>
          <w:rFonts w:cs="Tahoma"/>
          <w:sz w:val="28"/>
          <w:szCs w:val="28"/>
          <w:vertAlign w:val="subscript"/>
          <w:lang w:val="en-US"/>
        </w:rPr>
        <w:t>1/2</w:t>
      </w:r>
      <w:r w:rsidRPr="00817495">
        <w:rPr>
          <w:rFonts w:cs="Tahoma"/>
          <w:sz w:val="28"/>
          <w:szCs w:val="28"/>
          <w:lang w:val="en-US"/>
        </w:rPr>
        <w:t>=13 s) was studied with the COLLAPS</w:t>
      </w:r>
      <w:r w:rsidR="003D467C" w:rsidRPr="00817495">
        <w:rPr>
          <w:rFonts w:cs="Tahoma"/>
          <w:sz w:val="28"/>
          <w:szCs w:val="28"/>
          <w:lang w:val="en-US"/>
        </w:rPr>
        <w:t xml:space="preserve"> laser spectroscopy</w:t>
      </w:r>
      <w:r w:rsidRPr="00817495">
        <w:rPr>
          <w:rFonts w:cs="Tahoma"/>
          <w:sz w:val="28"/>
          <w:szCs w:val="28"/>
          <w:lang w:val="en-US"/>
        </w:rPr>
        <w:t xml:space="preserve"> setup.</w:t>
      </w:r>
    </w:p>
    <w:p w14:paraId="1F87A281" w14:textId="77777777" w:rsidR="00BE12CF" w:rsidRDefault="00BE12CF" w:rsidP="00BE12CF">
      <w:pPr>
        <w:widowControl w:val="0"/>
        <w:autoSpaceDE w:val="0"/>
        <w:autoSpaceDN w:val="0"/>
        <w:adjustRightInd w:val="0"/>
        <w:spacing w:after="0"/>
        <w:rPr>
          <w:rFonts w:cs="Tahoma"/>
          <w:lang w:val="en-US"/>
        </w:rPr>
      </w:pPr>
    </w:p>
    <w:p w14:paraId="3171F05A" w14:textId="77777777" w:rsidR="00BE12CF" w:rsidRPr="00FE5FC7" w:rsidRDefault="00BE12CF" w:rsidP="00BE12CF">
      <w:pPr>
        <w:widowControl w:val="0"/>
        <w:autoSpaceDE w:val="0"/>
        <w:autoSpaceDN w:val="0"/>
        <w:adjustRightInd w:val="0"/>
        <w:spacing w:after="0"/>
        <w:rPr>
          <w:rFonts w:cs="Tahoma"/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03044DFD" wp14:editId="742853D8">
            <wp:extent cx="4114800" cy="3079856"/>
            <wp:effectExtent l="0" t="0" r="0" b="0"/>
            <wp:docPr id="3" name="Picture 3" descr="Macintosh HD:Users:bjornjonson:Desktop: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bjornjonson:Desktop:image00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79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E7D17" w14:textId="77777777" w:rsidR="00683087" w:rsidRDefault="00683087"/>
    <w:p w14:paraId="5BB1D7BC" w14:textId="1C18AE26" w:rsidR="00BE12CF" w:rsidRDefault="003C05B4">
      <w:r>
        <w:t>Fig. ISCOOL</w:t>
      </w:r>
    </w:p>
    <w:p w14:paraId="50AE3537" w14:textId="77777777" w:rsidR="00BE12CF" w:rsidRDefault="00BE12CF">
      <w:r>
        <w:br w:type="page"/>
      </w:r>
    </w:p>
    <w:p w14:paraId="463C6ABA" w14:textId="77777777" w:rsidR="00F65288" w:rsidRDefault="00F65288" w:rsidP="00F65288">
      <w:r>
        <w:t>02/09/2009</w:t>
      </w:r>
    </w:p>
    <w:p w14:paraId="16D7430E" w14:textId="77777777" w:rsidR="00F65288" w:rsidRDefault="00F65288" w:rsidP="00F65288">
      <w:pPr>
        <w:jc w:val="center"/>
        <w:rPr>
          <w:sz w:val="32"/>
          <w:szCs w:val="32"/>
        </w:rPr>
      </w:pPr>
      <w:r>
        <w:rPr>
          <w:sz w:val="32"/>
          <w:szCs w:val="32"/>
        </w:rPr>
        <w:t>Approval of the HIE-</w:t>
      </w:r>
      <w:r w:rsidRPr="00143B52">
        <w:rPr>
          <w:sz w:val="32"/>
          <w:szCs w:val="32"/>
        </w:rPr>
        <w:t>ISOLDE project</w:t>
      </w:r>
    </w:p>
    <w:p w14:paraId="5B342FA0" w14:textId="77777777" w:rsidR="00F65288" w:rsidRDefault="00F65288" w:rsidP="00F65288">
      <w:pPr>
        <w:jc w:val="center"/>
        <w:rPr>
          <w:sz w:val="32"/>
          <w:szCs w:val="32"/>
        </w:rPr>
      </w:pPr>
    </w:p>
    <w:p w14:paraId="22BE6156" w14:textId="106ABE5B" w:rsidR="00F65288" w:rsidRPr="00986FB7" w:rsidRDefault="00F65288" w:rsidP="00986FB7">
      <w:pPr>
        <w:pStyle w:val="NormalWeb"/>
        <w:rPr>
          <w:sz w:val="28"/>
          <w:szCs w:val="28"/>
        </w:rPr>
      </w:pPr>
      <w:r w:rsidRPr="00986FB7">
        <w:rPr>
          <w:sz w:val="28"/>
          <w:szCs w:val="28"/>
        </w:rPr>
        <w:t>The HIE-ISOLDE project is a major staged upgrade of the existing ISOLDE facility. It includes an energy increase of the REX post-accelerator up to 5</w:t>
      </w:r>
      <w:r w:rsidRPr="00986FB7">
        <w:rPr>
          <w:rFonts w:ascii="CMMI10" w:hAnsi="CMMI10"/>
          <w:sz w:val="28"/>
          <w:szCs w:val="28"/>
        </w:rPr>
        <w:t>.</w:t>
      </w:r>
      <w:r w:rsidRPr="00986FB7">
        <w:rPr>
          <w:sz w:val="28"/>
          <w:szCs w:val="28"/>
        </w:rPr>
        <w:t>5 MeV/u with a future option of going to 10 MeV/u, as well as an upgrade of the REX low energy stage capacity. The beam quality will be improved e.g. with the installation of a RFQ cooler and a new Resonant Laser Ionization System. The driver intensity will be increased, a</w:t>
      </w:r>
      <w:r w:rsidR="00F505DD" w:rsidRPr="00986FB7">
        <w:rPr>
          <w:sz w:val="28"/>
          <w:szCs w:val="28"/>
        </w:rPr>
        <w:t>t first from upgrades in</w:t>
      </w:r>
      <w:r w:rsidRPr="00986FB7">
        <w:rPr>
          <w:sz w:val="28"/>
          <w:szCs w:val="28"/>
        </w:rPr>
        <w:t xml:space="preserve"> the PS Booster and later from the new Linac-4. </w:t>
      </w:r>
    </w:p>
    <w:p w14:paraId="7CA8DE34" w14:textId="63CB7C41" w:rsidR="00F65288" w:rsidRDefault="00986FB7" w:rsidP="00F65288">
      <w:r>
        <w:rPr>
          <w:noProof/>
          <w:lang w:val="en-US" w:eastAsia="en-US"/>
        </w:rPr>
        <w:drawing>
          <wp:inline distT="0" distB="0" distL="0" distR="0" wp14:anchorId="4F337F22" wp14:editId="167D6655">
            <wp:extent cx="5270500" cy="3949700"/>
            <wp:effectExtent l="0" t="0" r="12700" b="12700"/>
            <wp:docPr id="11" name="Picture 11" descr="Macintosh HD:Users:bjornjonson:Desktop:Timeline ready:HI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bjornjonson:Desktop:Timeline ready:HIE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17968" w14:textId="6068B606" w:rsidR="00F65288" w:rsidRPr="00986FB7" w:rsidRDefault="00986FB7" w:rsidP="00F65288">
      <w:pPr>
        <w:pStyle w:val="NormalWeb"/>
        <w:rPr>
          <w:sz w:val="28"/>
          <w:szCs w:val="28"/>
        </w:rPr>
      </w:pPr>
      <w:r w:rsidRPr="00986FB7">
        <w:rPr>
          <w:sz w:val="28"/>
          <w:szCs w:val="28"/>
        </w:rPr>
        <w:t>Fig.</w:t>
      </w:r>
      <w:r>
        <w:rPr>
          <w:sz w:val="28"/>
          <w:szCs w:val="28"/>
        </w:rPr>
        <w:t xml:space="preserve"> HIE_ISOLDE aims at increasing the range of elements, the purity of the beams. The intensity by a factor 10 and their energy up to 10 MeV/u. (HIE)</w:t>
      </w:r>
    </w:p>
    <w:p w14:paraId="377B8930" w14:textId="77777777" w:rsidR="00F65288" w:rsidRDefault="00F65288" w:rsidP="00F65288">
      <w:pPr>
        <w:pStyle w:val="NormalWeb"/>
        <w:rPr>
          <w:sz w:val="16"/>
          <w:szCs w:val="16"/>
        </w:rPr>
      </w:pPr>
    </w:p>
    <w:p w14:paraId="194ABA66" w14:textId="745E4ACE" w:rsidR="00F65288" w:rsidRDefault="00F65288" w:rsidP="00F65288">
      <w:pPr>
        <w:pStyle w:val="NormalWeb"/>
        <w:rPr>
          <w:sz w:val="16"/>
          <w:szCs w:val="16"/>
        </w:rPr>
      </w:pPr>
    </w:p>
    <w:p w14:paraId="62DDAB3A" w14:textId="77777777" w:rsidR="00F65288" w:rsidRDefault="00F65288">
      <w:pPr>
        <w:rPr>
          <w:rFonts w:ascii="Times" w:hAnsi="Times" w:cs="Times New Roman"/>
          <w:sz w:val="16"/>
          <w:szCs w:val="16"/>
          <w:lang w:val="en-US" w:eastAsia="en-US"/>
        </w:rPr>
      </w:pPr>
      <w:r>
        <w:rPr>
          <w:sz w:val="16"/>
          <w:szCs w:val="16"/>
        </w:rPr>
        <w:br w:type="page"/>
      </w:r>
    </w:p>
    <w:p w14:paraId="4A75C7CB" w14:textId="27BE1274" w:rsidR="00235640" w:rsidRDefault="00F924BD" w:rsidP="00235640">
      <w:r>
        <w:t>09/04/2013</w:t>
      </w:r>
    </w:p>
    <w:p w14:paraId="237EA591" w14:textId="77777777" w:rsidR="00235640" w:rsidRDefault="00235640" w:rsidP="00235640"/>
    <w:p w14:paraId="4CA277F4" w14:textId="77777777" w:rsidR="00235640" w:rsidRDefault="00235640" w:rsidP="00235640">
      <w:pPr>
        <w:ind w:left="720" w:hanging="720"/>
        <w:rPr>
          <w:rFonts w:asciiTheme="majorHAnsi" w:hAnsiTheme="majorHAnsi" w:cs="Arial"/>
          <w:bCs/>
          <w:color w:val="333333"/>
          <w:sz w:val="36"/>
          <w:szCs w:val="36"/>
          <w:lang w:val="en-US"/>
        </w:rPr>
      </w:pPr>
      <w:r w:rsidRPr="007E4982">
        <w:rPr>
          <w:rFonts w:asciiTheme="majorHAnsi" w:hAnsiTheme="majorHAnsi" w:cs="Arial"/>
          <w:bCs/>
          <w:color w:val="333333"/>
          <w:sz w:val="36"/>
          <w:szCs w:val="36"/>
          <w:lang w:val="en-US"/>
        </w:rPr>
        <w:t>The CERN-MEDICIS project</w:t>
      </w:r>
    </w:p>
    <w:p w14:paraId="0FE0A209" w14:textId="77777777" w:rsidR="00235640" w:rsidRPr="00F65288" w:rsidRDefault="00235640" w:rsidP="00235640">
      <w:pPr>
        <w:widowControl w:val="0"/>
        <w:autoSpaceDE w:val="0"/>
        <w:autoSpaceDN w:val="0"/>
        <w:adjustRightInd w:val="0"/>
        <w:spacing w:after="0"/>
        <w:rPr>
          <w:rFonts w:ascii="PT Serif" w:hAnsi="PT Serif" w:cs="PT Serif"/>
          <w:color w:val="262626"/>
          <w:lang w:val="en-US"/>
        </w:rPr>
      </w:pPr>
      <w:r w:rsidRPr="00F65288">
        <w:rPr>
          <w:rFonts w:ascii="PT Serif" w:hAnsi="PT Serif" w:cs="PT Serif"/>
          <w:color w:val="262626"/>
          <w:lang w:val="en-US"/>
        </w:rPr>
        <w:t>To produce radioisotopes CERN MEDICIS will use the pr</w:t>
      </w:r>
      <w:r>
        <w:rPr>
          <w:rFonts w:ascii="PT Serif" w:hAnsi="PT Serif" w:cs="PT Serif"/>
          <w:color w:val="262626"/>
          <w:lang w:val="en-US"/>
        </w:rPr>
        <w:t>imary proton beam at ISOLDE. This is because the</w:t>
      </w:r>
      <w:r w:rsidRPr="00F65288">
        <w:rPr>
          <w:rFonts w:ascii="PT Serif" w:hAnsi="PT Serif" w:cs="PT Serif"/>
          <w:color w:val="262626"/>
          <w:lang w:val="en-US"/>
        </w:rPr>
        <w:t xml:space="preserve"> beam loses only 10% of its intensity and energy when hitting the stan</w:t>
      </w:r>
      <w:r>
        <w:rPr>
          <w:rFonts w:ascii="PT Serif" w:hAnsi="PT Serif" w:cs="PT Serif"/>
          <w:color w:val="262626"/>
          <w:lang w:val="en-US"/>
        </w:rPr>
        <w:t xml:space="preserve">dard type of ISOLDE target and thus the </w:t>
      </w:r>
      <w:r w:rsidRPr="00F65288">
        <w:rPr>
          <w:rFonts w:ascii="PT Serif" w:hAnsi="PT Serif" w:cs="PT Serif"/>
          <w:color w:val="262626"/>
          <w:lang w:val="en-US"/>
        </w:rPr>
        <w:t xml:space="preserve">protons passing the target can still be used. For CERN-MEDICIS, a second target will be placed behind the first, and used to produce </w:t>
      </w:r>
      <w:r>
        <w:rPr>
          <w:rFonts w:ascii="PT Serif" w:hAnsi="PT Serif" w:cs="PT Serif"/>
          <w:color w:val="262626"/>
          <w:lang w:val="en-US"/>
        </w:rPr>
        <w:t>medical</w:t>
      </w:r>
      <w:r w:rsidRPr="00F65288">
        <w:rPr>
          <w:rFonts w:ascii="PT Serif" w:hAnsi="PT Serif" w:cs="PT Serif"/>
          <w:color w:val="262626"/>
          <w:lang w:val="en-US"/>
        </w:rPr>
        <w:t xml:space="preserve"> radioisotopes. An automated conveyor will then carry this second target to the CERN MEDICIS infrastructure, where the radioisotopes will be extracted.</w:t>
      </w:r>
    </w:p>
    <w:p w14:paraId="37B4F74E" w14:textId="77777777" w:rsidR="00235640" w:rsidRPr="00F65288" w:rsidRDefault="00235640" w:rsidP="00235640">
      <w:pPr>
        <w:ind w:left="720" w:hanging="720"/>
        <w:rPr>
          <w:rFonts w:asciiTheme="majorHAnsi" w:hAnsiTheme="majorHAnsi"/>
        </w:rPr>
      </w:pPr>
    </w:p>
    <w:p w14:paraId="3480427B" w14:textId="77777777" w:rsidR="00235640" w:rsidRDefault="00235640" w:rsidP="00235640">
      <w:r>
        <w:rPr>
          <w:noProof/>
          <w:lang w:val="en-US" w:eastAsia="en-US"/>
        </w:rPr>
        <w:drawing>
          <wp:inline distT="0" distB="0" distL="0" distR="0" wp14:anchorId="378325AD" wp14:editId="3D493224">
            <wp:extent cx="5270500" cy="3952875"/>
            <wp:effectExtent l="0" t="0" r="1270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CIS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DA308" w14:textId="683DB61A" w:rsidR="00235640" w:rsidRDefault="00235640" w:rsidP="00235640">
      <w:pPr>
        <w:rPr>
          <w:rFonts w:cs="Calibri"/>
          <w:sz w:val="30"/>
          <w:szCs w:val="30"/>
          <w:lang w:val="en-US"/>
        </w:rPr>
      </w:pPr>
      <w:r>
        <w:rPr>
          <w:rFonts w:cs="Calibri"/>
          <w:sz w:val="30"/>
          <w:szCs w:val="30"/>
          <w:lang w:val="en-US"/>
        </w:rPr>
        <w:t xml:space="preserve">Fig. </w:t>
      </w:r>
      <w:r w:rsidR="009738BA">
        <w:rPr>
          <w:rFonts w:cs="Calibri"/>
          <w:sz w:val="30"/>
          <w:szCs w:val="30"/>
          <w:lang w:val="en-US"/>
        </w:rPr>
        <w:t>CERN MEDICIS</w:t>
      </w:r>
    </w:p>
    <w:p w14:paraId="25AB28E8" w14:textId="77777777" w:rsidR="00FD00FB" w:rsidRDefault="00235640" w:rsidP="00235640">
      <w:pPr>
        <w:rPr>
          <w:rFonts w:cs="Calibri"/>
          <w:lang w:val="en-US"/>
        </w:rPr>
      </w:pPr>
      <w:r w:rsidRPr="003E6C6C">
        <w:rPr>
          <w:rFonts w:cs="Calibri"/>
          <w:lang w:val="en-US"/>
        </w:rPr>
        <w:t>The CERN MEDICIS building.</w:t>
      </w:r>
      <w:r>
        <w:rPr>
          <w:rFonts w:cs="Calibri"/>
          <w:lang w:val="en-US"/>
        </w:rPr>
        <w:t xml:space="preserve"> </w:t>
      </w:r>
    </w:p>
    <w:p w14:paraId="02045415" w14:textId="324D0B5F" w:rsidR="00235640" w:rsidRPr="00F65288" w:rsidRDefault="00235640" w:rsidP="00235640">
      <w:pPr>
        <w:rPr>
          <w:rFonts w:cs="Calibri"/>
          <w:lang w:val="en-US"/>
        </w:rPr>
      </w:pPr>
      <w:r>
        <w:rPr>
          <w:rFonts w:cs="Calibri"/>
          <w:lang w:val="en-US"/>
        </w:rPr>
        <w:t xml:space="preserve">Inset: </w:t>
      </w:r>
      <w:r w:rsidRPr="00F65288">
        <w:rPr>
          <w:rFonts w:cs="Calibri"/>
          <w:lang w:val="en-US"/>
        </w:rPr>
        <w:t xml:space="preserve">The MEDICIS building Groundbreaking ceremony. The director general Rolf </w:t>
      </w:r>
      <w:proofErr w:type="spellStart"/>
      <w:r w:rsidRPr="00F65288">
        <w:rPr>
          <w:rFonts w:cs="Calibri"/>
          <w:lang w:val="en-US"/>
        </w:rPr>
        <w:t>Heuer</w:t>
      </w:r>
      <w:proofErr w:type="spellEnd"/>
      <w:r w:rsidRPr="00F65288">
        <w:rPr>
          <w:rFonts w:cs="Calibri"/>
          <w:lang w:val="en-US"/>
        </w:rPr>
        <w:t xml:space="preserve"> in the middle and with representatives from the participating institutions.</w:t>
      </w:r>
      <w:r>
        <w:rPr>
          <w:rFonts w:cs="Calibri"/>
          <w:lang w:val="en-US"/>
        </w:rPr>
        <w:t xml:space="preserve"> </w:t>
      </w:r>
    </w:p>
    <w:p w14:paraId="31BFC544" w14:textId="4412F0C2" w:rsidR="00817495" w:rsidRPr="00F924BD" w:rsidRDefault="00CF2D89" w:rsidP="00F924BD">
      <w:r>
        <w:rPr>
          <w:sz w:val="16"/>
          <w:szCs w:val="16"/>
        </w:rPr>
        <w:br w:type="page"/>
      </w:r>
      <w:r w:rsidR="00817495" w:rsidRPr="00F924BD">
        <w:t>09/05/2013</w:t>
      </w:r>
    </w:p>
    <w:p w14:paraId="24FF855E" w14:textId="77777777" w:rsidR="00817495" w:rsidRDefault="00817495" w:rsidP="00817495">
      <w:pPr>
        <w:jc w:val="center"/>
        <w:rPr>
          <w:sz w:val="36"/>
          <w:szCs w:val="36"/>
        </w:rPr>
      </w:pPr>
      <w:proofErr w:type="spellStart"/>
      <w:r>
        <w:rPr>
          <w:sz w:val="36"/>
          <w:szCs w:val="36"/>
        </w:rPr>
        <w:t>Annu</w:t>
      </w:r>
      <w:r w:rsidRPr="00193230">
        <w:rPr>
          <w:sz w:val="36"/>
          <w:szCs w:val="36"/>
        </w:rPr>
        <w:t>s</w:t>
      </w:r>
      <w:proofErr w:type="spellEnd"/>
      <w:r w:rsidRPr="00193230">
        <w:rPr>
          <w:sz w:val="36"/>
          <w:szCs w:val="36"/>
        </w:rPr>
        <w:t xml:space="preserve"> Mirabilis</w:t>
      </w:r>
    </w:p>
    <w:p w14:paraId="79AC1B72" w14:textId="77777777" w:rsidR="00817495" w:rsidRDefault="00817495" w:rsidP="00817495">
      <w:r>
        <w:t xml:space="preserve">In the middle of 2013 the success of the combined technical and physical efforts was demonstrated in three papers published in Nature. </w:t>
      </w:r>
    </w:p>
    <w:p w14:paraId="5AA5DC5F" w14:textId="77777777" w:rsidR="00817495" w:rsidRDefault="00817495" w:rsidP="00817495">
      <w:pPr>
        <w:pStyle w:val="ListParagraph"/>
        <w:numPr>
          <w:ilvl w:val="0"/>
          <w:numId w:val="1"/>
        </w:numPr>
      </w:pPr>
      <w:r>
        <w:t xml:space="preserve">The acceleration of the hitherto heaviest post-accelerated beams, </w:t>
      </w:r>
      <w:r w:rsidRPr="00193230">
        <w:rPr>
          <w:vertAlign w:val="superscript"/>
        </w:rPr>
        <w:t>220</w:t>
      </w:r>
      <w:r>
        <w:t xml:space="preserve">Rn and </w:t>
      </w:r>
      <w:r w:rsidRPr="00193230">
        <w:rPr>
          <w:vertAlign w:val="superscript"/>
        </w:rPr>
        <w:t>224</w:t>
      </w:r>
      <w:r>
        <w:t>Rn and detection of gamma rays from Coulomb excitation in the MINIBALL Germanium detector array showed octupole deformed (pear-like) shapes of the nuclei. (Nature 497 (201) 199.)</w:t>
      </w:r>
    </w:p>
    <w:p w14:paraId="2804215F" w14:textId="77777777" w:rsidR="00817495" w:rsidRDefault="00817495" w:rsidP="00817495">
      <w:pPr>
        <w:pStyle w:val="ListParagraph"/>
        <w:numPr>
          <w:ilvl w:val="0"/>
          <w:numId w:val="1"/>
        </w:numPr>
        <w:ind w:right="-205"/>
      </w:pPr>
      <w:r>
        <w:t>With the very successful mass spectrometer ISOTRAP the mass of the exotic nuclide 54Ca was determined. The mass systematics confirmed the existence of a new magic number N=32 and provides a validation of three-body forces using chiral perturbation theory. (Nature 498 (2013) 346.)</w:t>
      </w:r>
    </w:p>
    <w:p w14:paraId="418112D4" w14:textId="77777777" w:rsidR="00817495" w:rsidRPr="00AC2B09" w:rsidRDefault="00817495" w:rsidP="00817495">
      <w:pPr>
        <w:pStyle w:val="ListParagraph"/>
        <w:numPr>
          <w:ilvl w:val="0"/>
          <w:numId w:val="1"/>
        </w:numPr>
        <w:ind w:right="-205"/>
      </w:pPr>
      <w:r>
        <w:t>In a high-precision study via Rydberg states with the laser ion-source (RILIS) the ionisation potential for the element Astatine, the least abundant chemical element on earth, was determined.  (Nature Communications 4 (2013) 1835.</w:t>
      </w:r>
    </w:p>
    <w:p w14:paraId="0FBC1647" w14:textId="77777777" w:rsidR="00817495" w:rsidRDefault="00817495" w:rsidP="00817495">
      <w:pPr>
        <w:jc w:val="center"/>
        <w:rPr>
          <w:sz w:val="36"/>
          <w:szCs w:val="36"/>
        </w:rPr>
      </w:pPr>
      <w:r w:rsidRPr="00AC2B09">
        <w:rPr>
          <w:noProof/>
          <w:sz w:val="36"/>
          <w:szCs w:val="36"/>
          <w:lang w:val="en-US" w:eastAsia="en-US"/>
        </w:rPr>
        <w:drawing>
          <wp:inline distT="0" distB="0" distL="0" distR="0" wp14:anchorId="08E8BAF1" wp14:editId="63586D97">
            <wp:extent cx="2819400" cy="2852570"/>
            <wp:effectExtent l="0" t="0" r="0" b="0"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8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CAE2B" w14:textId="16E58C35" w:rsidR="00817495" w:rsidRDefault="00817495" w:rsidP="00817495">
      <w:r w:rsidRPr="00AC2B09">
        <w:t>Fig.</w:t>
      </w:r>
      <w:r>
        <w:t xml:space="preserve"> Theoretic calculation of the shape of </w:t>
      </w:r>
      <w:r w:rsidRPr="00A35379">
        <w:rPr>
          <w:vertAlign w:val="superscript"/>
        </w:rPr>
        <w:t>224</w:t>
      </w:r>
      <w:r>
        <w:t>Ra, representing the experimental</w:t>
      </w:r>
      <w:r w:rsidR="002D482D">
        <w:t xml:space="preserve"> (224Ra.eps)</w:t>
      </w:r>
    </w:p>
    <w:p w14:paraId="24B47CC6" w14:textId="77777777" w:rsidR="00FD00FB" w:rsidRDefault="00FD00FB" w:rsidP="00817495"/>
    <w:p w14:paraId="3B238D59" w14:textId="77777777" w:rsidR="00FD00FB" w:rsidRDefault="00FD00FB" w:rsidP="00817495"/>
    <w:p w14:paraId="5DF26BDE" w14:textId="77777777" w:rsidR="00FD00FB" w:rsidRDefault="00FD00FB" w:rsidP="00817495"/>
    <w:p w14:paraId="38210A00" w14:textId="77777777" w:rsidR="00FD00FB" w:rsidRDefault="00FD00FB" w:rsidP="00817495"/>
    <w:p w14:paraId="6689807C" w14:textId="77777777" w:rsidR="00FD00FB" w:rsidRDefault="00FD00FB" w:rsidP="00817495">
      <w:pPr>
        <w:rPr>
          <w:sz w:val="16"/>
          <w:szCs w:val="16"/>
        </w:rPr>
      </w:pPr>
    </w:p>
    <w:p w14:paraId="7A4E87E1" w14:textId="77777777" w:rsidR="00CF2D89" w:rsidRDefault="00CF2D89">
      <w:pPr>
        <w:rPr>
          <w:sz w:val="16"/>
          <w:szCs w:val="16"/>
        </w:rPr>
      </w:pPr>
    </w:p>
    <w:p w14:paraId="41C4FC6E" w14:textId="77777777" w:rsidR="00CF2D89" w:rsidRPr="00CF2D89" w:rsidRDefault="00CF2D89">
      <w:pPr>
        <w:rPr>
          <w:noProof/>
          <w:lang w:val="en-US" w:eastAsia="en-US"/>
        </w:rPr>
      </w:pPr>
      <w:r w:rsidRPr="00CF2D89">
        <w:rPr>
          <w:noProof/>
          <w:lang w:val="en-US" w:eastAsia="en-US"/>
        </w:rPr>
        <w:t>07/04/2014</w:t>
      </w:r>
    </w:p>
    <w:p w14:paraId="430FEE7C" w14:textId="12C1C197" w:rsidR="00CF2D89" w:rsidRPr="00CF2D89" w:rsidRDefault="00CF2D89" w:rsidP="00CF2D89">
      <w:pPr>
        <w:jc w:val="center"/>
        <w:rPr>
          <w:noProof/>
          <w:sz w:val="32"/>
          <w:szCs w:val="32"/>
          <w:lang w:val="en-US" w:eastAsia="en-US"/>
        </w:rPr>
      </w:pPr>
      <w:r w:rsidRPr="00CF2D89">
        <w:rPr>
          <w:noProof/>
          <w:sz w:val="32"/>
          <w:szCs w:val="32"/>
          <w:lang w:val="en-US" w:eastAsia="en-US"/>
        </w:rPr>
        <w:t>ISOLDE Hot Cell</w:t>
      </w:r>
    </w:p>
    <w:p w14:paraId="1ADB1903" w14:textId="77777777" w:rsidR="00CF2D89" w:rsidRDefault="00CF2D89">
      <w:pPr>
        <w:rPr>
          <w:noProof/>
          <w:sz w:val="16"/>
          <w:szCs w:val="16"/>
          <w:lang w:val="en-US" w:eastAsia="en-US"/>
        </w:rPr>
      </w:pPr>
    </w:p>
    <w:p w14:paraId="1DDE1321" w14:textId="77777777" w:rsidR="00CF2D89" w:rsidRDefault="00CF2D89">
      <w:pPr>
        <w:rPr>
          <w:rFonts w:ascii="Calibri" w:hAnsi="Calibri" w:cs="Calibri"/>
          <w:sz w:val="30"/>
          <w:szCs w:val="30"/>
          <w:lang w:val="en-US"/>
        </w:rPr>
      </w:pPr>
      <w:r>
        <w:rPr>
          <w:rFonts w:ascii="Calibri" w:hAnsi="Calibri" w:cs="Calibri"/>
          <w:sz w:val="30"/>
          <w:szCs w:val="30"/>
          <w:lang w:val="en-US"/>
        </w:rPr>
        <w:t>A hot cell dedicated to the dismantling of used ISOLDE targets prior to waste conditioning is installed.</w:t>
      </w:r>
    </w:p>
    <w:p w14:paraId="7F408200" w14:textId="63B5B6EA" w:rsidR="002D482D" w:rsidRDefault="00176EC6">
      <w:pPr>
        <w:rPr>
          <w:sz w:val="16"/>
          <w:szCs w:val="16"/>
        </w:rPr>
      </w:pPr>
      <w:r>
        <w:rPr>
          <w:noProof/>
          <w:sz w:val="16"/>
          <w:szCs w:val="16"/>
          <w:lang w:val="en-US" w:eastAsia="en-US"/>
        </w:rPr>
        <w:drawing>
          <wp:inline distT="0" distB="0" distL="0" distR="0" wp14:anchorId="5CA11D82" wp14:editId="4F0B5E9E">
            <wp:extent cx="5270500" cy="2087880"/>
            <wp:effectExtent l="0" t="0" r="12700" b="0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70A92" w14:textId="19E02481" w:rsidR="002D482D" w:rsidRDefault="002D482D">
      <w:r>
        <w:t>Fig</w:t>
      </w:r>
      <w:proofErr w:type="gramStart"/>
      <w:r>
        <w:t>.(</w:t>
      </w:r>
      <w:proofErr w:type="spellStart"/>
      <w:proofErr w:type="gramEnd"/>
      <w:r>
        <w:t>HOTCELL.eps</w:t>
      </w:r>
      <w:proofErr w:type="spellEnd"/>
      <w:r>
        <w:t>)</w:t>
      </w:r>
    </w:p>
    <w:p w14:paraId="46E53058" w14:textId="77777777" w:rsidR="002D482D" w:rsidRDefault="002D482D"/>
    <w:p w14:paraId="617C84BF" w14:textId="77777777" w:rsidR="002D482D" w:rsidRDefault="002D482D"/>
    <w:p w14:paraId="00FD78FE" w14:textId="77777777" w:rsidR="002D482D" w:rsidRDefault="002D482D"/>
    <w:p w14:paraId="17176771" w14:textId="77777777" w:rsidR="002D482D" w:rsidRDefault="002D482D"/>
    <w:p w14:paraId="77E8123F" w14:textId="77777777" w:rsidR="002D482D" w:rsidRDefault="002D482D"/>
    <w:p w14:paraId="1D10E912" w14:textId="77777777" w:rsidR="002D482D" w:rsidRDefault="002D482D"/>
    <w:p w14:paraId="2CCA223E" w14:textId="77777777" w:rsidR="002D482D" w:rsidRDefault="002D482D"/>
    <w:p w14:paraId="61908208" w14:textId="77777777" w:rsidR="002D482D" w:rsidRDefault="002D482D"/>
    <w:p w14:paraId="7FD9611E" w14:textId="77777777" w:rsidR="002D482D" w:rsidRDefault="002D482D"/>
    <w:p w14:paraId="516FB189" w14:textId="77777777" w:rsidR="002D482D" w:rsidRDefault="002D482D"/>
    <w:p w14:paraId="44FAB581" w14:textId="77777777" w:rsidR="002D482D" w:rsidRDefault="002D482D"/>
    <w:p w14:paraId="6111DC72" w14:textId="77777777" w:rsidR="002D482D" w:rsidRDefault="002D482D"/>
    <w:p w14:paraId="0542DF4E" w14:textId="77777777" w:rsidR="002D482D" w:rsidRDefault="002D482D"/>
    <w:p w14:paraId="717D574D" w14:textId="77777777" w:rsidR="002D482D" w:rsidRDefault="002D482D"/>
    <w:p w14:paraId="708B0601" w14:textId="77777777" w:rsidR="002D482D" w:rsidRDefault="002D482D"/>
    <w:p w14:paraId="207236E5" w14:textId="77777777" w:rsidR="002D482D" w:rsidRDefault="002D482D"/>
    <w:p w14:paraId="0239B748" w14:textId="77777777" w:rsidR="00176EC6" w:rsidRPr="00176EC6" w:rsidRDefault="00176EC6">
      <w:r w:rsidRPr="00176EC6">
        <w:t>01/07/2014</w:t>
      </w:r>
    </w:p>
    <w:p w14:paraId="4FDE57F7" w14:textId="77777777" w:rsidR="00176EC6" w:rsidRDefault="00176EC6">
      <w:pPr>
        <w:rPr>
          <w:sz w:val="32"/>
          <w:szCs w:val="32"/>
        </w:rPr>
      </w:pPr>
      <w:r w:rsidRPr="00176EC6">
        <w:rPr>
          <w:sz w:val="32"/>
          <w:szCs w:val="32"/>
        </w:rPr>
        <w:t>New robots for target manipulation are installed</w:t>
      </w:r>
    </w:p>
    <w:p w14:paraId="28682460" w14:textId="77777777" w:rsidR="00176EC6" w:rsidRDefault="00176EC6">
      <w:pPr>
        <w:rPr>
          <w:sz w:val="32"/>
          <w:szCs w:val="32"/>
        </w:rPr>
      </w:pPr>
    </w:p>
    <w:p w14:paraId="562DD803" w14:textId="77777777" w:rsidR="004D1B54" w:rsidRDefault="00176EC6">
      <w:pPr>
        <w:rPr>
          <w:sz w:val="32"/>
          <w:szCs w:val="32"/>
        </w:rPr>
      </w:pPr>
      <w:r>
        <w:rPr>
          <w:noProof/>
          <w:sz w:val="32"/>
          <w:szCs w:val="32"/>
          <w:lang w:val="en-US" w:eastAsia="en-US"/>
        </w:rPr>
        <w:drawing>
          <wp:inline distT="0" distB="0" distL="0" distR="0" wp14:anchorId="001E56C3" wp14:editId="78F891CC">
            <wp:extent cx="5270500" cy="2959100"/>
            <wp:effectExtent l="0" t="0" r="12700" b="12700"/>
            <wp:docPr id="14" name="Picture 14" descr="Macintosh HD:Users:bjornjonson:Desktop:robot-targe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bjornjonson:Desktop:robot-target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1D36D" w14:textId="77777777" w:rsidR="004D1B54" w:rsidRDefault="004D1B54">
      <w:pPr>
        <w:rPr>
          <w:sz w:val="32"/>
          <w:szCs w:val="32"/>
        </w:rPr>
      </w:pPr>
    </w:p>
    <w:p w14:paraId="67849D43" w14:textId="1958B579" w:rsidR="00F65288" w:rsidRPr="00176EC6" w:rsidRDefault="004D1B54">
      <w:pPr>
        <w:rPr>
          <w:rFonts w:ascii="Times" w:hAnsi="Times" w:cs="Times New Roman"/>
          <w:sz w:val="32"/>
          <w:szCs w:val="32"/>
          <w:lang w:val="en-US" w:eastAsia="en-US"/>
        </w:rPr>
      </w:pPr>
      <w:r>
        <w:rPr>
          <w:sz w:val="32"/>
          <w:szCs w:val="32"/>
        </w:rPr>
        <w:t>Fig. ROBOT2.eps</w:t>
      </w:r>
      <w:r w:rsidR="00F65288" w:rsidRPr="00176EC6">
        <w:rPr>
          <w:sz w:val="32"/>
          <w:szCs w:val="32"/>
        </w:rPr>
        <w:br w:type="page"/>
      </w:r>
    </w:p>
    <w:p w14:paraId="6591F1F9" w14:textId="77777777" w:rsidR="00F65288" w:rsidRDefault="00F65288" w:rsidP="00F65288">
      <w:r>
        <w:t>13/04/2015</w:t>
      </w:r>
    </w:p>
    <w:p w14:paraId="2AFCC71C" w14:textId="77777777" w:rsidR="00F65288" w:rsidRDefault="00F65288" w:rsidP="00F65288">
      <w:pPr>
        <w:jc w:val="center"/>
        <w:rPr>
          <w:sz w:val="32"/>
          <w:szCs w:val="32"/>
        </w:rPr>
      </w:pPr>
      <w:r w:rsidRPr="0091498C">
        <w:rPr>
          <w:sz w:val="32"/>
          <w:szCs w:val="32"/>
        </w:rPr>
        <w:t>ISOLDE reaches the production of RIBs from 74 chemical elements</w:t>
      </w:r>
    </w:p>
    <w:p w14:paraId="3E6F34FE" w14:textId="7BEF230E" w:rsidR="00F65288" w:rsidRPr="00FC11A9" w:rsidRDefault="00F65288" w:rsidP="00F65288">
      <w:pPr>
        <w:rPr>
          <w:rFonts w:ascii="Calibri" w:hAnsi="Calibri" w:cs="Calibri"/>
          <w:lang w:val="en-US"/>
        </w:rPr>
      </w:pPr>
      <w:r w:rsidRPr="00F65288">
        <w:rPr>
          <w:rFonts w:ascii="Calibri" w:hAnsi="Calibri" w:cs="Calibri"/>
          <w:lang w:val="en-US"/>
        </w:rPr>
        <w:t xml:space="preserve">Radioactive ion beams from many chemical elements are produced at ISOLDE and more than 1000 </w:t>
      </w:r>
      <w:r w:rsidR="00FC11A9">
        <w:rPr>
          <w:rFonts w:ascii="Calibri" w:hAnsi="Calibri" w:cs="Calibri"/>
          <w:lang w:val="en-US"/>
        </w:rPr>
        <w:t>Radioactive Ion Beams (</w:t>
      </w:r>
      <w:r w:rsidRPr="00F65288">
        <w:rPr>
          <w:rFonts w:ascii="Calibri" w:hAnsi="Calibri" w:cs="Calibri"/>
          <w:lang w:val="en-US"/>
        </w:rPr>
        <w:t>RIBs</w:t>
      </w:r>
      <w:r w:rsidR="00FC11A9">
        <w:rPr>
          <w:rFonts w:ascii="Calibri" w:hAnsi="Calibri" w:cs="Calibri"/>
          <w:lang w:val="en-US"/>
        </w:rPr>
        <w:t>)</w:t>
      </w:r>
      <w:r w:rsidRPr="00F65288">
        <w:rPr>
          <w:rFonts w:ascii="Calibri" w:hAnsi="Calibri" w:cs="Calibri"/>
          <w:lang w:val="en-US"/>
        </w:rPr>
        <w:t xml:space="preserve"> are available for the users.  With a Carbon nanotube target the element boron could be produced as a RIB for the first time and the isotope </w:t>
      </w:r>
      <w:r w:rsidRPr="00F65288">
        <w:rPr>
          <w:rFonts w:ascii="Calibri" w:hAnsi="Calibri" w:cs="Calibri"/>
          <w:vertAlign w:val="superscript"/>
          <w:lang w:val="en-US"/>
        </w:rPr>
        <w:t>8</w:t>
      </w:r>
      <w:r w:rsidRPr="00F65288">
        <w:rPr>
          <w:rFonts w:ascii="Calibri" w:hAnsi="Calibri" w:cs="Calibri"/>
          <w:lang w:val="en-US"/>
        </w:rPr>
        <w:t>B (T</w:t>
      </w:r>
      <w:r w:rsidRPr="00F65288">
        <w:rPr>
          <w:rFonts w:ascii="Calibri" w:hAnsi="Calibri" w:cs="Calibri"/>
          <w:vertAlign w:val="subscript"/>
          <w:lang w:val="en-US"/>
        </w:rPr>
        <w:t>1/2</w:t>
      </w:r>
      <w:r w:rsidRPr="00F65288">
        <w:rPr>
          <w:rFonts w:ascii="Calibri" w:hAnsi="Calibri" w:cs="Calibri"/>
          <w:lang w:val="en-US"/>
        </w:rPr>
        <w:t xml:space="preserve">=770 </w:t>
      </w:r>
      <w:proofErr w:type="spellStart"/>
      <w:r w:rsidRPr="00F65288">
        <w:rPr>
          <w:rFonts w:ascii="Calibri" w:hAnsi="Calibri" w:cs="Calibri"/>
          <w:lang w:val="en-US"/>
        </w:rPr>
        <w:t>ms</w:t>
      </w:r>
      <w:proofErr w:type="spellEnd"/>
      <w:r w:rsidRPr="00F65288">
        <w:rPr>
          <w:rFonts w:ascii="Calibri" w:hAnsi="Calibri" w:cs="Calibri"/>
          <w:lang w:val="en-US"/>
        </w:rPr>
        <w:t>) could be ob</w:t>
      </w:r>
      <w:r w:rsidR="00FC11A9">
        <w:rPr>
          <w:rFonts w:ascii="Calibri" w:hAnsi="Calibri" w:cs="Calibri"/>
          <w:lang w:val="en-US"/>
        </w:rPr>
        <w:t>served</w:t>
      </w:r>
      <w:r w:rsidRPr="00F65288">
        <w:rPr>
          <w:rFonts w:ascii="Calibri" w:hAnsi="Calibri" w:cs="Calibri"/>
          <w:lang w:val="en-US"/>
        </w:rPr>
        <w:t xml:space="preserve">. With this addition to the palette of ISOLDE beams the Facility can </w:t>
      </w:r>
      <w:r w:rsidR="00FC11A9">
        <w:rPr>
          <w:rFonts w:ascii="Calibri" w:hAnsi="Calibri" w:cs="Calibri"/>
          <w:lang w:val="en-US"/>
        </w:rPr>
        <w:t>now provide beams from 74</w:t>
      </w:r>
      <w:r w:rsidRPr="00F65288">
        <w:rPr>
          <w:rFonts w:ascii="Calibri" w:hAnsi="Calibri" w:cs="Calibri"/>
          <w:lang w:val="en-US"/>
        </w:rPr>
        <w:t xml:space="preserve"> chemical elements to the user community.</w:t>
      </w:r>
    </w:p>
    <w:p w14:paraId="4B50DA7A" w14:textId="77777777" w:rsidR="00F65288" w:rsidRPr="0091498C" w:rsidRDefault="00F65288" w:rsidP="00F65288">
      <w:pPr>
        <w:jc w:val="center"/>
        <w:rPr>
          <w:sz w:val="32"/>
          <w:szCs w:val="32"/>
        </w:rPr>
      </w:pPr>
    </w:p>
    <w:p w14:paraId="77DA4ADD" w14:textId="77777777" w:rsidR="00F65288" w:rsidRDefault="00F65288" w:rsidP="00F65288">
      <w:r>
        <w:rPr>
          <w:noProof/>
          <w:lang w:val="en-US" w:eastAsia="en-US"/>
        </w:rPr>
        <w:drawing>
          <wp:inline distT="0" distB="0" distL="0" distR="0" wp14:anchorId="14987F64" wp14:editId="395BE35D">
            <wp:extent cx="4390768" cy="2971800"/>
            <wp:effectExtent l="0" t="0" r="0" b="0"/>
            <wp:docPr id="6" name="Picture 6" descr="Macintosh HD:Users:bjornjonson:Desktop:Timeline 2:image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bjornjonson:Desktop:Timeline 2:image010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768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70A9B" w14:textId="77777777" w:rsidR="00F65288" w:rsidRDefault="00F65288" w:rsidP="00F65288"/>
    <w:p w14:paraId="4DDE9BC6" w14:textId="000C20E4" w:rsidR="00F65288" w:rsidRDefault="00F65288" w:rsidP="00F65288">
      <w:pPr>
        <w:rPr>
          <w:rFonts w:ascii="Calibri" w:hAnsi="Calibri" w:cs="Calibri"/>
          <w:sz w:val="30"/>
          <w:szCs w:val="30"/>
          <w:lang w:val="en-US"/>
        </w:rPr>
      </w:pPr>
      <w:r>
        <w:rPr>
          <w:rFonts w:ascii="Calibri" w:hAnsi="Calibri" w:cs="Calibri"/>
          <w:sz w:val="30"/>
          <w:szCs w:val="30"/>
          <w:lang w:val="en-US"/>
        </w:rPr>
        <w:t xml:space="preserve">Fig. </w:t>
      </w:r>
      <w:proofErr w:type="gramStart"/>
      <w:r>
        <w:rPr>
          <w:rFonts w:ascii="Calibri" w:hAnsi="Calibri" w:cs="Calibri"/>
          <w:sz w:val="30"/>
          <w:szCs w:val="30"/>
          <w:lang w:val="en-US"/>
        </w:rPr>
        <w:t xml:space="preserve">Electron microscopy picture of a nanotube carbon target (courtesy J.P. Ramos, C. </w:t>
      </w:r>
      <w:proofErr w:type="spellStart"/>
      <w:r>
        <w:rPr>
          <w:rFonts w:ascii="Calibri" w:hAnsi="Calibri" w:cs="Calibri"/>
          <w:sz w:val="30"/>
          <w:szCs w:val="30"/>
          <w:lang w:val="en-US"/>
        </w:rPr>
        <w:t>Seiffert</w:t>
      </w:r>
      <w:proofErr w:type="spellEnd"/>
      <w:r>
        <w:rPr>
          <w:rFonts w:ascii="Calibri" w:hAnsi="Calibri" w:cs="Calibri"/>
          <w:sz w:val="30"/>
          <w:szCs w:val="30"/>
          <w:lang w:val="en-US"/>
        </w:rPr>
        <w:t>).</w:t>
      </w:r>
      <w:proofErr w:type="gramEnd"/>
      <w:r w:rsidR="00626023">
        <w:rPr>
          <w:rFonts w:ascii="Calibri" w:hAnsi="Calibri" w:cs="Calibri"/>
          <w:sz w:val="30"/>
          <w:szCs w:val="30"/>
          <w:lang w:val="en-US"/>
        </w:rPr>
        <w:t xml:space="preserve"> (</w:t>
      </w:r>
      <w:proofErr w:type="spellStart"/>
      <w:r w:rsidR="00626023">
        <w:rPr>
          <w:rFonts w:ascii="Calibri" w:hAnsi="Calibri" w:cs="Calibri"/>
          <w:sz w:val="30"/>
          <w:szCs w:val="30"/>
          <w:lang w:val="en-US"/>
        </w:rPr>
        <w:t>TARGET.eps</w:t>
      </w:r>
      <w:proofErr w:type="spellEnd"/>
      <w:r w:rsidR="0035776E">
        <w:rPr>
          <w:rFonts w:ascii="Calibri" w:hAnsi="Calibri" w:cs="Calibri"/>
          <w:sz w:val="30"/>
          <w:szCs w:val="30"/>
          <w:lang w:val="en-US"/>
        </w:rPr>
        <w:t>)</w:t>
      </w:r>
    </w:p>
    <w:p w14:paraId="700ACEFF" w14:textId="77777777" w:rsidR="00F65288" w:rsidRDefault="00F65288" w:rsidP="00F65288"/>
    <w:p w14:paraId="69B40532" w14:textId="77777777" w:rsidR="00F65288" w:rsidRDefault="00F65288" w:rsidP="00F65288">
      <w:pPr>
        <w:pStyle w:val="NormalWeb"/>
        <w:rPr>
          <w:sz w:val="16"/>
          <w:szCs w:val="16"/>
        </w:rPr>
      </w:pPr>
    </w:p>
    <w:p w14:paraId="3A38330B" w14:textId="77777777" w:rsidR="00F65288" w:rsidRDefault="00F65288" w:rsidP="00F65288">
      <w:pPr>
        <w:pStyle w:val="NormalWeb"/>
        <w:rPr>
          <w:sz w:val="16"/>
          <w:szCs w:val="16"/>
        </w:rPr>
      </w:pPr>
    </w:p>
    <w:p w14:paraId="42794C15" w14:textId="00AADF08" w:rsidR="0038580E" w:rsidRDefault="0038580E">
      <w:r>
        <w:br w:type="page"/>
      </w:r>
    </w:p>
    <w:p w14:paraId="5C0904A3" w14:textId="77777777" w:rsidR="0038580E" w:rsidRDefault="0038580E" w:rsidP="0038580E">
      <w:pPr>
        <w:rPr>
          <w:rFonts w:ascii="Times" w:hAnsi="Times" w:cs="Times"/>
          <w:lang w:val="en-US"/>
        </w:rPr>
      </w:pPr>
      <w:r>
        <w:rPr>
          <w:rFonts w:ascii="Times" w:hAnsi="Times" w:cs="Times"/>
          <w:lang w:val="en-US"/>
        </w:rPr>
        <w:t>22/10/2015</w:t>
      </w:r>
    </w:p>
    <w:p w14:paraId="6103D2CE" w14:textId="77777777" w:rsidR="0038580E" w:rsidRPr="00817495" w:rsidRDefault="0038580E" w:rsidP="0038580E">
      <w:pPr>
        <w:widowControl w:val="0"/>
        <w:autoSpaceDE w:val="0"/>
        <w:autoSpaceDN w:val="0"/>
        <w:adjustRightInd w:val="0"/>
        <w:spacing w:after="240"/>
        <w:rPr>
          <w:rFonts w:ascii="Times" w:hAnsi="Times" w:cs="Times"/>
          <w:sz w:val="28"/>
          <w:szCs w:val="28"/>
          <w:lang w:val="en-US"/>
        </w:rPr>
      </w:pPr>
      <w:r w:rsidRPr="00817495">
        <w:rPr>
          <w:rFonts w:ascii="Times" w:hAnsi="Times" w:cs="Times"/>
          <w:sz w:val="28"/>
          <w:szCs w:val="28"/>
          <w:lang w:val="en-US"/>
        </w:rPr>
        <w:t xml:space="preserve">First radioactive </w:t>
      </w:r>
      <w:r>
        <w:rPr>
          <w:rFonts w:ascii="Times" w:hAnsi="Times" w:cs="Times"/>
          <w:sz w:val="28"/>
          <w:szCs w:val="28"/>
          <w:lang w:val="en-US"/>
        </w:rPr>
        <w:t xml:space="preserve">isotope </w:t>
      </w:r>
      <w:r w:rsidRPr="00817495">
        <w:rPr>
          <w:rFonts w:ascii="Times" w:hAnsi="Times" w:cs="Times"/>
          <w:sz w:val="28"/>
          <w:szCs w:val="28"/>
          <w:lang w:val="en-US"/>
        </w:rPr>
        <w:t>beam accelerated in HIE ISOLDE</w:t>
      </w:r>
    </w:p>
    <w:p w14:paraId="4353424F" w14:textId="4B5E8640" w:rsidR="0038580E" w:rsidRPr="00630823" w:rsidRDefault="00630823" w:rsidP="0038580E">
      <w:pPr>
        <w:widowControl w:val="0"/>
        <w:autoSpaceDE w:val="0"/>
        <w:autoSpaceDN w:val="0"/>
        <w:adjustRightInd w:val="0"/>
        <w:spacing w:after="240"/>
        <w:rPr>
          <w:rFonts w:ascii="Times" w:hAnsi="Times" w:cs="Times"/>
          <w:lang w:val="en-US"/>
        </w:rPr>
      </w:pPr>
      <w:r>
        <w:rPr>
          <w:rFonts w:ascii="Times" w:hAnsi="Times" w:cs="Times"/>
          <w:noProof/>
          <w:lang w:val="en-US" w:eastAsia="en-US"/>
        </w:rPr>
        <w:drawing>
          <wp:inline distT="0" distB="0" distL="0" distR="0" wp14:anchorId="77731D3C" wp14:editId="4ACA3BA2">
            <wp:extent cx="5270500" cy="2964815"/>
            <wp:effectExtent l="0" t="0" r="1270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1022_175425_resized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0F82E" w14:textId="04511B46" w:rsidR="0038580E" w:rsidRDefault="00630823" w:rsidP="0038580E">
      <w:pPr>
        <w:widowControl w:val="0"/>
        <w:autoSpaceDE w:val="0"/>
        <w:autoSpaceDN w:val="0"/>
        <w:adjustRightInd w:val="0"/>
        <w:spacing w:after="240"/>
        <w:rPr>
          <w:rFonts w:ascii="Times" w:hAnsi="Times" w:cs="Times"/>
          <w:sz w:val="28"/>
          <w:szCs w:val="28"/>
          <w:lang w:val="en-US"/>
        </w:rPr>
      </w:pPr>
      <w:r>
        <w:rPr>
          <w:rFonts w:ascii="Times" w:hAnsi="Times" w:cs="Times"/>
          <w:sz w:val="28"/>
          <w:szCs w:val="28"/>
          <w:lang w:val="en-US"/>
        </w:rPr>
        <w:t>Fig. CROOM</w:t>
      </w:r>
      <w:bookmarkStart w:id="0" w:name="_GoBack"/>
      <w:bookmarkEnd w:id="0"/>
    </w:p>
    <w:p w14:paraId="7C1DC636" w14:textId="77777777" w:rsidR="0038580E" w:rsidRPr="00817495" w:rsidRDefault="0038580E" w:rsidP="0038580E">
      <w:pPr>
        <w:widowControl w:val="0"/>
        <w:autoSpaceDE w:val="0"/>
        <w:autoSpaceDN w:val="0"/>
        <w:adjustRightInd w:val="0"/>
        <w:spacing w:after="240"/>
        <w:rPr>
          <w:rFonts w:ascii="Times" w:hAnsi="Times" w:cs="Times"/>
          <w:sz w:val="28"/>
          <w:szCs w:val="28"/>
          <w:lang w:val="en-US"/>
        </w:rPr>
      </w:pPr>
      <w:r w:rsidRPr="00817495">
        <w:rPr>
          <w:rFonts w:ascii="Times" w:hAnsi="Times" w:cs="Times"/>
          <w:sz w:val="28"/>
          <w:szCs w:val="28"/>
          <w:lang w:val="en-US"/>
        </w:rPr>
        <w:t xml:space="preserve">The first radioactive beam was successfully accelerated in the HIE ISOLDE post-accelerator. A beam of </w:t>
      </w:r>
      <w:r w:rsidRPr="00817495">
        <w:rPr>
          <w:rFonts w:ascii="Times" w:hAnsi="Times" w:cs="Times"/>
          <w:sz w:val="28"/>
          <w:szCs w:val="28"/>
          <w:vertAlign w:val="superscript"/>
          <w:lang w:val="en-US"/>
        </w:rPr>
        <w:t>74</w:t>
      </w:r>
      <w:r w:rsidRPr="00817495">
        <w:rPr>
          <w:rFonts w:ascii="Times" w:hAnsi="Times" w:cs="Times"/>
          <w:sz w:val="28"/>
          <w:szCs w:val="28"/>
          <w:lang w:val="en-US"/>
        </w:rPr>
        <w:t>Zn</w:t>
      </w:r>
      <w:r w:rsidRPr="00817495">
        <w:rPr>
          <w:rFonts w:ascii="Times" w:hAnsi="Times" w:cs="Times"/>
          <w:sz w:val="28"/>
          <w:szCs w:val="28"/>
          <w:vertAlign w:val="superscript"/>
          <w:lang w:val="en-US"/>
        </w:rPr>
        <w:t>28+</w:t>
      </w:r>
      <w:r w:rsidRPr="00817495">
        <w:rPr>
          <w:rFonts w:ascii="Times" w:hAnsi="Times" w:cs="Times"/>
          <w:sz w:val="28"/>
          <w:szCs w:val="28"/>
          <w:lang w:val="en-US"/>
        </w:rPr>
        <w:t xml:space="preserve">, with </w:t>
      </w:r>
      <w:proofErr w:type="gramStart"/>
      <w:r w:rsidRPr="00817495">
        <w:rPr>
          <w:rFonts w:ascii="Times" w:hAnsi="Times" w:cs="Times"/>
          <w:sz w:val="28"/>
          <w:szCs w:val="28"/>
          <w:lang w:val="en-US"/>
        </w:rPr>
        <w:t>an energy</w:t>
      </w:r>
      <w:proofErr w:type="gramEnd"/>
      <w:r w:rsidRPr="00817495">
        <w:rPr>
          <w:rFonts w:ascii="Times" w:hAnsi="Times" w:cs="Times"/>
          <w:sz w:val="28"/>
          <w:szCs w:val="28"/>
          <w:lang w:val="en-US"/>
        </w:rPr>
        <w:t xml:space="preserve"> of 4 MeV/u was obtained.</w:t>
      </w:r>
    </w:p>
    <w:p w14:paraId="3CE4EE6B" w14:textId="501E375F" w:rsidR="0038580E" w:rsidRDefault="0038580E" w:rsidP="0038580E"/>
    <w:p w14:paraId="7069FAEA" w14:textId="77777777" w:rsidR="00A30A42" w:rsidRDefault="00A30A42" w:rsidP="0038580E"/>
    <w:p w14:paraId="2CCBCAB6" w14:textId="00A42697" w:rsidR="00A30A42" w:rsidRDefault="00A30A42" w:rsidP="0038580E">
      <w:r>
        <w:rPr>
          <w:noProof/>
          <w:lang w:val="en-US" w:eastAsia="en-US"/>
        </w:rPr>
        <w:drawing>
          <wp:inline distT="0" distB="0" distL="0" distR="0" wp14:anchorId="34690CFA" wp14:editId="6BF38F8A">
            <wp:extent cx="5270500" cy="2197209"/>
            <wp:effectExtent l="0" t="0" r="0" b="12700"/>
            <wp:docPr id="7" name="Picture 7" descr="Macintosh HD:Users:bjornjonson:Desktop:LOG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bjornjonson:Desktop:LOG.ep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197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E4A29" w14:textId="79D68190" w:rsidR="00A30A42" w:rsidRPr="00817495" w:rsidRDefault="00A30A42" w:rsidP="00A30A42">
      <w:pPr>
        <w:widowControl w:val="0"/>
        <w:autoSpaceDE w:val="0"/>
        <w:autoSpaceDN w:val="0"/>
        <w:adjustRightInd w:val="0"/>
        <w:spacing w:after="240"/>
        <w:rPr>
          <w:rFonts w:ascii="Times" w:hAnsi="Times" w:cs="Times"/>
          <w:sz w:val="28"/>
          <w:szCs w:val="28"/>
          <w:lang w:val="en-US"/>
        </w:rPr>
      </w:pPr>
      <w:r w:rsidRPr="00817495">
        <w:rPr>
          <w:rFonts w:ascii="Times" w:hAnsi="Times" w:cs="Times"/>
          <w:sz w:val="28"/>
          <w:szCs w:val="28"/>
          <w:lang w:val="en-US"/>
        </w:rPr>
        <w:t xml:space="preserve">From the </w:t>
      </w:r>
      <w:r>
        <w:rPr>
          <w:rFonts w:ascii="Times" w:hAnsi="Times" w:cs="Times"/>
          <w:sz w:val="28"/>
          <w:szCs w:val="28"/>
          <w:lang w:val="en-US"/>
        </w:rPr>
        <w:t>ISOLDE e-log on Octo</w:t>
      </w:r>
      <w:r w:rsidRPr="00817495">
        <w:rPr>
          <w:rFonts w:ascii="Times" w:hAnsi="Times" w:cs="Times"/>
          <w:sz w:val="28"/>
          <w:szCs w:val="28"/>
          <w:lang w:val="en-US"/>
        </w:rPr>
        <w:t xml:space="preserve">ber 22, 2015: ” </w:t>
      </w:r>
      <w:r>
        <w:rPr>
          <w:rFonts w:ascii="Times" w:hAnsi="Times" w:cs="Times"/>
          <w:sz w:val="28"/>
          <w:szCs w:val="28"/>
          <w:lang w:val="en-US"/>
        </w:rPr>
        <w:t>(LOG.eps)</w:t>
      </w:r>
    </w:p>
    <w:p w14:paraId="363ADBAC" w14:textId="348BC0A3" w:rsidR="00BE12CF" w:rsidRPr="00683087" w:rsidRDefault="00BE12CF"/>
    <w:sectPr w:rsidR="00BE12CF" w:rsidRPr="00683087" w:rsidSect="001F06D2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Ｐ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MMI10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PT Serif">
    <w:panose1 w:val="020A0603040505020204"/>
    <w:charset w:val="00"/>
    <w:family w:val="auto"/>
    <w:pitch w:val="variable"/>
    <w:sig w:usb0="A00002EF" w:usb1="5000204B" w:usb2="00000000" w:usb3="00000000" w:csb0="00000097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1D7494"/>
    <w:multiLevelType w:val="hybridMultilevel"/>
    <w:tmpl w:val="9202F496"/>
    <w:lvl w:ilvl="0" w:tplc="23A4AA0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3087"/>
    <w:rsid w:val="00176EC6"/>
    <w:rsid w:val="00196ED9"/>
    <w:rsid w:val="001F06D2"/>
    <w:rsid w:val="00235640"/>
    <w:rsid w:val="002D20BA"/>
    <w:rsid w:val="002D482D"/>
    <w:rsid w:val="0035776E"/>
    <w:rsid w:val="0038580E"/>
    <w:rsid w:val="003C05B4"/>
    <w:rsid w:val="003D467C"/>
    <w:rsid w:val="004B5766"/>
    <w:rsid w:val="004D1B54"/>
    <w:rsid w:val="004F17BC"/>
    <w:rsid w:val="005B3700"/>
    <w:rsid w:val="00626023"/>
    <w:rsid w:val="00630823"/>
    <w:rsid w:val="00683087"/>
    <w:rsid w:val="00744368"/>
    <w:rsid w:val="00784F01"/>
    <w:rsid w:val="00797B42"/>
    <w:rsid w:val="00817495"/>
    <w:rsid w:val="00826F42"/>
    <w:rsid w:val="0090763F"/>
    <w:rsid w:val="00950601"/>
    <w:rsid w:val="009738BA"/>
    <w:rsid w:val="00986FB7"/>
    <w:rsid w:val="00997DFC"/>
    <w:rsid w:val="009E771D"/>
    <w:rsid w:val="00A30A42"/>
    <w:rsid w:val="00A94C2B"/>
    <w:rsid w:val="00AE2D5C"/>
    <w:rsid w:val="00BE12CF"/>
    <w:rsid w:val="00CF2D89"/>
    <w:rsid w:val="00D538D1"/>
    <w:rsid w:val="00D53D46"/>
    <w:rsid w:val="00D6664A"/>
    <w:rsid w:val="00E46C26"/>
    <w:rsid w:val="00F505DD"/>
    <w:rsid w:val="00F55217"/>
    <w:rsid w:val="00F65288"/>
    <w:rsid w:val="00F76C03"/>
    <w:rsid w:val="00F924BD"/>
    <w:rsid w:val="00FC11A9"/>
    <w:rsid w:val="00FD00FB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2A0A90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C26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8308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3087"/>
    <w:rPr>
      <w:rFonts w:ascii="Lucida Grande" w:hAnsi="Lucida Grande" w:cs="Lucida Grande"/>
      <w:sz w:val="18"/>
      <w:szCs w:val="18"/>
      <w:lang w:val="en-GB"/>
    </w:rPr>
  </w:style>
  <w:style w:type="paragraph" w:styleId="NormalWeb">
    <w:name w:val="Normal (Web)"/>
    <w:basedOn w:val="Normal"/>
    <w:uiPriority w:val="99"/>
    <w:unhideWhenUsed/>
    <w:rsid w:val="00F652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81749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C26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83087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3087"/>
    <w:rPr>
      <w:rFonts w:ascii="Lucida Grande" w:hAnsi="Lucida Grande" w:cs="Lucida Grande"/>
      <w:sz w:val="18"/>
      <w:szCs w:val="18"/>
      <w:lang w:val="en-GB"/>
    </w:rPr>
  </w:style>
  <w:style w:type="paragraph" w:styleId="NormalWeb">
    <w:name w:val="Normal (Web)"/>
    <w:basedOn w:val="Normal"/>
    <w:uiPriority w:val="99"/>
    <w:unhideWhenUsed/>
    <w:rsid w:val="00F652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81749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20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emf"/><Relationship Id="rId12" Type="http://schemas.openxmlformats.org/officeDocument/2006/relationships/image" Target="media/image7.emf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jpg"/><Relationship Id="rId18" Type="http://schemas.openxmlformats.org/officeDocument/2006/relationships/image" Target="media/image13.png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920</Words>
  <Characters>5247</Characters>
  <Application>Microsoft Macintosh Word</Application>
  <DocSecurity>0</DocSecurity>
  <Lines>43</Lines>
  <Paragraphs>12</Paragraphs>
  <ScaleCrop>false</ScaleCrop>
  <Company>Chalmers</Company>
  <LinksUpToDate>false</LinksUpToDate>
  <CharactersWithSpaces>6155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Björn Jonson</dc:creator>
  <cp:keywords/>
  <dc:description/>
  <cp:lastModifiedBy>Björn Jonson</cp:lastModifiedBy>
  <cp:revision>5</cp:revision>
  <cp:lastPrinted>2015-09-18T08:33:00Z</cp:lastPrinted>
  <dcterms:created xsi:type="dcterms:W3CDTF">2015-10-28T12:36:00Z</dcterms:created>
  <dcterms:modified xsi:type="dcterms:W3CDTF">2015-10-29T11:44:00Z</dcterms:modified>
</cp:coreProperties>
</file>